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0F" w:rsidRPr="00074F8C" w:rsidRDefault="0066610F" w:rsidP="00677044">
      <w:pPr>
        <w:pageBreakBefore/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074F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74F8C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66610F" w:rsidRPr="00074F8C" w:rsidRDefault="0066610F" w:rsidP="00B60C5F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iCs/>
          <w:sz w:val="24"/>
          <w:szCs w:val="24"/>
        </w:rPr>
      </w:pPr>
      <w:r w:rsidRPr="00074F8C">
        <w:rPr>
          <w:rFonts w:ascii="Times New Roman" w:hAnsi="Times New Roman"/>
          <w:iCs/>
          <w:sz w:val="24"/>
          <w:szCs w:val="24"/>
        </w:rPr>
        <w:t>Рабочая программа по</w:t>
      </w:r>
      <w:r>
        <w:rPr>
          <w:rFonts w:ascii="Times New Roman" w:hAnsi="Times New Roman"/>
          <w:iCs/>
          <w:sz w:val="24"/>
          <w:szCs w:val="24"/>
        </w:rPr>
        <w:t xml:space="preserve"> праву </w:t>
      </w:r>
      <w:r w:rsidRPr="00074F8C">
        <w:rPr>
          <w:rFonts w:ascii="Times New Roman" w:hAnsi="Times New Roman"/>
          <w:iCs/>
          <w:sz w:val="24"/>
          <w:szCs w:val="24"/>
        </w:rPr>
        <w:t xml:space="preserve"> разработана для </w:t>
      </w:r>
      <w:r w:rsidRPr="00B310F5">
        <w:rPr>
          <w:rFonts w:ascii="Times New Roman" w:hAnsi="Times New Roman"/>
          <w:iCs/>
          <w:sz w:val="24"/>
          <w:szCs w:val="24"/>
        </w:rPr>
        <w:t>10</w:t>
      </w:r>
      <w:r w:rsidRPr="00B310F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74F8C">
        <w:rPr>
          <w:rFonts w:ascii="Times New Roman" w:hAnsi="Times New Roman"/>
          <w:iCs/>
          <w:sz w:val="24"/>
          <w:szCs w:val="24"/>
        </w:rPr>
        <w:t>класса в соответствии с нормативно-правовыми и   инструктивно – методическими документами:</w:t>
      </w:r>
    </w:p>
    <w:p w:rsidR="0066610F" w:rsidRPr="00074F8C" w:rsidRDefault="0066610F" w:rsidP="00B60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74F8C">
        <w:rPr>
          <w:rFonts w:ascii="Times New Roman" w:hAnsi="Times New Roman"/>
          <w:sz w:val="24"/>
          <w:szCs w:val="24"/>
        </w:rPr>
        <w:t>Федеральный закон N 273 «</w:t>
      </w:r>
      <w:r w:rsidRPr="00074F8C">
        <w:rPr>
          <w:rFonts w:ascii="Times New Roman" w:hAnsi="Times New Roman"/>
          <w:bCs/>
          <w:sz w:val="24"/>
          <w:szCs w:val="24"/>
        </w:rPr>
        <w:t xml:space="preserve">Об образовании в Российской Федерации» от 29 декабря </w:t>
      </w:r>
    </w:p>
    <w:p w:rsidR="0066610F" w:rsidRPr="00074F8C" w:rsidRDefault="0066610F" w:rsidP="00B60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F8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 (утвержден приказом Министерства образования</w:t>
      </w:r>
      <w:r w:rsidRPr="00074F8C">
        <w:rPr>
          <w:rFonts w:ascii="Times New Roman" w:hAnsi="Times New Roman"/>
          <w:sz w:val="24"/>
          <w:szCs w:val="24"/>
        </w:rPr>
        <w:br/>
        <w:t xml:space="preserve">и науки Российской Федерации от  6 октября </w:t>
      </w:r>
      <w:smartTag w:uri="urn:schemas-microsoft-com:office:smarttags" w:element="metricconverter">
        <w:smartTagPr>
          <w:attr w:name="ProductID" w:val="1993 г"/>
        </w:smartTagPr>
        <w:r w:rsidRPr="00074F8C">
          <w:rPr>
            <w:rFonts w:ascii="Times New Roman" w:hAnsi="Times New Roman"/>
            <w:sz w:val="24"/>
            <w:szCs w:val="24"/>
          </w:rPr>
          <w:t>2009 г</w:t>
        </w:r>
      </w:smartTag>
      <w:r w:rsidRPr="00074F8C">
        <w:rPr>
          <w:rFonts w:ascii="Times New Roman" w:hAnsi="Times New Roman"/>
          <w:sz w:val="24"/>
          <w:szCs w:val="24"/>
        </w:rPr>
        <w:t xml:space="preserve">. № 413) с изменениями и дополнениями </w:t>
      </w:r>
    </w:p>
    <w:p w:rsidR="0066610F" w:rsidRPr="00074F8C" w:rsidRDefault="0066610F" w:rsidP="00B60C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F8C">
        <w:rPr>
          <w:rFonts w:ascii="Times New Roman" w:hAnsi="Times New Roman"/>
          <w:sz w:val="24"/>
          <w:szCs w:val="24"/>
        </w:rPr>
        <w:t xml:space="preserve">Примерная программа  среднего общего  образования по </w:t>
      </w:r>
      <w:r>
        <w:rPr>
          <w:rFonts w:ascii="Times New Roman" w:hAnsi="Times New Roman"/>
          <w:sz w:val="24"/>
          <w:szCs w:val="24"/>
        </w:rPr>
        <w:t xml:space="preserve">праву </w:t>
      </w:r>
    </w:p>
    <w:p w:rsidR="0066610F" w:rsidRPr="0090233A" w:rsidRDefault="0066610F" w:rsidP="00B310F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</w:t>
      </w:r>
      <w:r w:rsidRPr="0090233A">
        <w:rPr>
          <w:rFonts w:ascii="Times New Roman" w:hAnsi="Times New Roman"/>
          <w:sz w:val="24"/>
          <w:szCs w:val="24"/>
        </w:rPr>
        <w:t xml:space="preserve">А.Ф.Никитина </w:t>
      </w:r>
      <w:r>
        <w:rPr>
          <w:rFonts w:ascii="Times New Roman" w:hAnsi="Times New Roman"/>
          <w:sz w:val="24"/>
          <w:szCs w:val="24"/>
        </w:rPr>
        <w:t xml:space="preserve">по праву для 10-11 классов </w:t>
      </w:r>
      <w:r w:rsidRPr="0090233A">
        <w:rPr>
          <w:rFonts w:ascii="Times New Roman" w:hAnsi="Times New Roman"/>
          <w:sz w:val="24"/>
          <w:szCs w:val="24"/>
        </w:rPr>
        <w:t xml:space="preserve">общеобразовательных школ </w:t>
      </w:r>
    </w:p>
    <w:p w:rsidR="0066610F" w:rsidRPr="00074F8C" w:rsidRDefault="0066610F" w:rsidP="00B310F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4F8C"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z w:val="24"/>
          <w:szCs w:val="24"/>
        </w:rPr>
        <w:t>вная образовательная программа С</w:t>
      </w:r>
      <w:r w:rsidRPr="00074F8C">
        <w:rPr>
          <w:rFonts w:ascii="Times New Roman" w:hAnsi="Times New Roman"/>
          <w:sz w:val="24"/>
          <w:szCs w:val="24"/>
        </w:rPr>
        <w:t xml:space="preserve">ОО Муниципального общеобразовательного учреждения – средняя общеобразовательная школа №4 г. Маркса Саратовской области </w:t>
      </w:r>
    </w:p>
    <w:p w:rsidR="0066610F" w:rsidRPr="00B310F5" w:rsidRDefault="0066610F" w:rsidP="00B31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0F5">
        <w:rPr>
          <w:rFonts w:ascii="Times New Roman" w:hAnsi="Times New Roman"/>
          <w:sz w:val="24"/>
          <w:szCs w:val="24"/>
        </w:rPr>
        <w:t>Положение Муниципального общеобразовательного учреждения – средней общеобразовательной школы №4 г. Маркса Саратовской области о порядке разработки, рассмотрения и утверждения рабочих программ учебных предметов, курсов, внеурочной деятельности  Приказ №  245 от 03.06.2016 г.</w:t>
      </w:r>
    </w:p>
    <w:p w:rsidR="0066610F" w:rsidRPr="00AB3D70" w:rsidRDefault="0066610F" w:rsidP="00AB3D70">
      <w:pPr>
        <w:spacing w:after="0"/>
        <w:ind w:left="71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3D70">
        <w:rPr>
          <w:rFonts w:ascii="Times New Roman" w:hAnsi="Times New Roman"/>
          <w:b/>
          <w:bCs/>
          <w:sz w:val="24"/>
          <w:szCs w:val="24"/>
        </w:rPr>
        <w:t xml:space="preserve">Используемый УМК </w:t>
      </w:r>
    </w:p>
    <w:p w:rsidR="0066610F" w:rsidRPr="00AB3D70" w:rsidRDefault="0066610F" w:rsidP="00AB3D70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4187"/>
        <w:gridCol w:w="1979"/>
        <w:gridCol w:w="1672"/>
      </w:tblGrid>
      <w:tr w:rsidR="0066610F" w:rsidRPr="00AB3D70" w:rsidTr="00FC36C3">
        <w:tc>
          <w:tcPr>
            <w:tcW w:w="10171" w:type="dxa"/>
            <w:gridSpan w:val="4"/>
          </w:tcPr>
          <w:p w:rsidR="0066610F" w:rsidRPr="00AB3D70" w:rsidRDefault="0066610F" w:rsidP="00AB3D70">
            <w:pPr>
              <w:spacing w:before="100" w:beforeAutospacing="1" w:after="100" w:afterAutospacing="1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70">
              <w:rPr>
                <w:rFonts w:ascii="Times New Roman" w:hAnsi="Times New Roman"/>
                <w:bCs/>
                <w:sz w:val="24"/>
                <w:szCs w:val="24"/>
              </w:rPr>
              <w:t>Состав УМК для реализации рабочей программы:</w:t>
            </w:r>
          </w:p>
        </w:tc>
      </w:tr>
      <w:tr w:rsidR="0066610F" w:rsidRPr="00AB3D70" w:rsidTr="00FC36C3">
        <w:tc>
          <w:tcPr>
            <w:tcW w:w="2333" w:type="dxa"/>
          </w:tcPr>
          <w:p w:rsidR="0066610F" w:rsidRPr="00AB3D70" w:rsidRDefault="0066610F" w:rsidP="00AB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7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4187" w:type="dxa"/>
          </w:tcPr>
          <w:p w:rsidR="0066610F" w:rsidRPr="00AB3D70" w:rsidRDefault="0066610F" w:rsidP="00AB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7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79" w:type="dxa"/>
          </w:tcPr>
          <w:p w:rsidR="0066610F" w:rsidRPr="00AB3D70" w:rsidRDefault="0066610F" w:rsidP="00AB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70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672" w:type="dxa"/>
          </w:tcPr>
          <w:p w:rsidR="0066610F" w:rsidRPr="00AB3D70" w:rsidRDefault="0066610F" w:rsidP="00AB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7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6610F" w:rsidRPr="00AB3D70" w:rsidTr="00FC36C3">
        <w:tc>
          <w:tcPr>
            <w:tcW w:w="2333" w:type="dxa"/>
          </w:tcPr>
          <w:p w:rsidR="0066610F" w:rsidRPr="0090233A" w:rsidRDefault="0066610F" w:rsidP="00BF1016">
            <w:pPr>
              <w:rPr>
                <w:rFonts w:ascii="Times New Roman" w:hAnsi="Times New Roman"/>
                <w:sz w:val="24"/>
                <w:szCs w:val="24"/>
              </w:rPr>
            </w:pPr>
            <w:r w:rsidRPr="0090233A">
              <w:rPr>
                <w:rFonts w:ascii="Times New Roman" w:hAnsi="Times New Roman"/>
                <w:sz w:val="24"/>
                <w:szCs w:val="24"/>
              </w:rPr>
              <w:t>Никитин.А. Ф</w:t>
            </w:r>
          </w:p>
        </w:tc>
        <w:tc>
          <w:tcPr>
            <w:tcW w:w="4187" w:type="dxa"/>
          </w:tcPr>
          <w:p w:rsidR="0066610F" w:rsidRPr="00AB3D70" w:rsidRDefault="0066610F" w:rsidP="00FC36C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79" w:type="dxa"/>
          </w:tcPr>
          <w:p w:rsidR="0066610F" w:rsidRPr="00AB3D70" w:rsidRDefault="0066610F" w:rsidP="00AB3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Дрофа. Вертикаль</w:t>
            </w:r>
          </w:p>
        </w:tc>
        <w:tc>
          <w:tcPr>
            <w:tcW w:w="1672" w:type="dxa"/>
          </w:tcPr>
          <w:p w:rsidR="0066610F" w:rsidRPr="00AB3D70" w:rsidRDefault="0066610F" w:rsidP="00AB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66610F" w:rsidRPr="00FC36C3" w:rsidRDefault="0066610F"/>
    <w:p w:rsidR="0066610F" w:rsidRDefault="0066610F" w:rsidP="00B310F5">
      <w:pPr>
        <w:keepNext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610F" w:rsidRPr="00B310F5" w:rsidRDefault="0066610F" w:rsidP="00B310F5">
      <w:pPr>
        <w:keepNext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DAA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tbl>
      <w:tblPr>
        <w:tblW w:w="103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559"/>
        <w:gridCol w:w="1418"/>
        <w:gridCol w:w="1725"/>
        <w:gridCol w:w="1416"/>
        <w:gridCol w:w="1134"/>
        <w:gridCol w:w="993"/>
      </w:tblGrid>
      <w:tr w:rsidR="0066610F" w:rsidRPr="00A64DAA" w:rsidTr="00D60DC5">
        <w:tc>
          <w:tcPr>
            <w:tcW w:w="2127" w:type="dxa"/>
          </w:tcPr>
          <w:p w:rsidR="0066610F" w:rsidRPr="00A64DAA" w:rsidRDefault="0066610F" w:rsidP="00A64D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DA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9" w:type="dxa"/>
          </w:tcPr>
          <w:p w:rsidR="0066610F" w:rsidRPr="00A64DAA" w:rsidRDefault="0066610F" w:rsidP="00A64DA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DAA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  <w:p w:rsidR="0066610F" w:rsidRPr="00A64DAA" w:rsidRDefault="0066610F" w:rsidP="00A64DAA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10F" w:rsidRPr="00A64DAA" w:rsidRDefault="0066610F" w:rsidP="00A64D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DAA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25" w:type="dxa"/>
          </w:tcPr>
          <w:p w:rsidR="0066610F" w:rsidRPr="00A64DAA" w:rsidRDefault="0066610F" w:rsidP="00A64D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DAA">
              <w:rPr>
                <w:rFonts w:ascii="Times New Roman" w:hAnsi="Times New Roman"/>
                <w:b/>
                <w:sz w:val="24"/>
                <w:szCs w:val="24"/>
              </w:rPr>
              <w:t>За счёт каких часов реализуется</w:t>
            </w:r>
          </w:p>
        </w:tc>
        <w:tc>
          <w:tcPr>
            <w:tcW w:w="1416" w:type="dxa"/>
          </w:tcPr>
          <w:p w:rsidR="0066610F" w:rsidRPr="00A64DAA" w:rsidRDefault="0066610F" w:rsidP="00A64D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DAA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34" w:type="dxa"/>
          </w:tcPr>
          <w:p w:rsidR="0066610F" w:rsidRPr="00A64DAA" w:rsidRDefault="0066610F" w:rsidP="00A64D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DAA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3" w:type="dxa"/>
          </w:tcPr>
          <w:p w:rsidR="0066610F" w:rsidRPr="00A64DAA" w:rsidRDefault="0066610F" w:rsidP="00A64D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DAA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66610F" w:rsidRPr="00A64DAA" w:rsidTr="00D60DC5">
        <w:trPr>
          <w:trHeight w:val="663"/>
        </w:trPr>
        <w:tc>
          <w:tcPr>
            <w:tcW w:w="2127" w:type="dxa"/>
          </w:tcPr>
          <w:p w:rsidR="0066610F" w:rsidRPr="00637FB2" w:rsidRDefault="0066610F" w:rsidP="00A64D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FB2">
              <w:rPr>
                <w:rFonts w:ascii="Times New Roman" w:hAnsi="Times New Roman"/>
                <w:sz w:val="24"/>
                <w:szCs w:val="24"/>
              </w:rPr>
              <w:t xml:space="preserve">Общественно- научные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7FB2">
              <w:rPr>
                <w:rFonts w:ascii="Times New Roman" w:hAnsi="Times New Roman"/>
                <w:sz w:val="24"/>
                <w:szCs w:val="24"/>
              </w:rPr>
              <w:t>редметы</w:t>
            </w:r>
          </w:p>
        </w:tc>
        <w:tc>
          <w:tcPr>
            <w:tcW w:w="1559" w:type="dxa"/>
          </w:tcPr>
          <w:p w:rsidR="0066610F" w:rsidRPr="00A64DAA" w:rsidRDefault="0066610F" w:rsidP="00FC36C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8" w:type="dxa"/>
          </w:tcPr>
          <w:p w:rsidR="0066610F" w:rsidRPr="00A64DAA" w:rsidRDefault="0066610F" w:rsidP="00FC36C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66610F" w:rsidRPr="00A64DAA" w:rsidRDefault="0066610F" w:rsidP="00FC36C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416" w:type="dxa"/>
          </w:tcPr>
          <w:p w:rsidR="0066610F" w:rsidRPr="00A64DAA" w:rsidRDefault="0066610F" w:rsidP="00FC36C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A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66610F" w:rsidRPr="00A64DAA" w:rsidRDefault="0066610F" w:rsidP="00FC36C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66610F" w:rsidRPr="00A64DAA" w:rsidRDefault="0066610F" w:rsidP="00FC36C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66610F" w:rsidRDefault="0066610F"/>
    <w:p w:rsidR="0066610F" w:rsidRDefault="0066610F" w:rsidP="00CC4327">
      <w:pPr>
        <w:rPr>
          <w:rFonts w:ascii="Times New Roman" w:hAnsi="Times New Roman"/>
          <w:b/>
          <w:sz w:val="24"/>
          <w:szCs w:val="24"/>
        </w:rPr>
      </w:pPr>
    </w:p>
    <w:p w:rsidR="0066610F" w:rsidRDefault="0066610F" w:rsidP="00CC4327">
      <w:pPr>
        <w:rPr>
          <w:rFonts w:ascii="Times New Roman" w:hAnsi="Times New Roman"/>
          <w:b/>
          <w:sz w:val="24"/>
          <w:szCs w:val="24"/>
        </w:rPr>
      </w:pPr>
    </w:p>
    <w:p w:rsidR="0066610F" w:rsidRDefault="0066610F" w:rsidP="00CC4327">
      <w:pPr>
        <w:rPr>
          <w:rFonts w:ascii="Times New Roman" w:hAnsi="Times New Roman"/>
          <w:b/>
          <w:sz w:val="24"/>
          <w:szCs w:val="24"/>
        </w:rPr>
      </w:pPr>
    </w:p>
    <w:p w:rsidR="0066610F" w:rsidRDefault="0066610F" w:rsidP="00CC4327">
      <w:pPr>
        <w:rPr>
          <w:rFonts w:ascii="Times New Roman" w:hAnsi="Times New Roman"/>
          <w:b/>
          <w:sz w:val="24"/>
          <w:szCs w:val="24"/>
        </w:rPr>
      </w:pPr>
    </w:p>
    <w:p w:rsidR="0066610F" w:rsidRDefault="0066610F" w:rsidP="00CC4327">
      <w:pPr>
        <w:rPr>
          <w:rFonts w:ascii="Times New Roman" w:hAnsi="Times New Roman"/>
          <w:b/>
          <w:sz w:val="24"/>
          <w:szCs w:val="24"/>
        </w:rPr>
      </w:pPr>
    </w:p>
    <w:p w:rsidR="0066610F" w:rsidRPr="00D14B62" w:rsidRDefault="0066610F" w:rsidP="00CC43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C4327">
        <w:rPr>
          <w:rFonts w:ascii="Times New Roman" w:hAnsi="Times New Roman"/>
          <w:b/>
          <w:sz w:val="24"/>
          <w:szCs w:val="24"/>
        </w:rPr>
        <w:t>Планируемые результаты о</w:t>
      </w:r>
      <w:r>
        <w:rPr>
          <w:rFonts w:ascii="Times New Roman" w:hAnsi="Times New Roman"/>
          <w:b/>
          <w:sz w:val="24"/>
          <w:szCs w:val="24"/>
        </w:rPr>
        <w:t>своения учебного предмета:</w:t>
      </w:r>
    </w:p>
    <w:p w:rsidR="0066610F" w:rsidRDefault="0066610F" w:rsidP="00B229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4B62">
        <w:rPr>
          <w:rFonts w:ascii="Times New Roman" w:hAnsi="Times New Roman"/>
          <w:b/>
          <w:sz w:val="24"/>
          <w:szCs w:val="24"/>
        </w:rPr>
        <w:t xml:space="preserve"> Личностные результаты </w:t>
      </w:r>
    </w:p>
    <w:p w:rsidR="0066610F" w:rsidRPr="00307ED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российская гражданская</w:t>
      </w:r>
      <w:r w:rsidRPr="00307ED2">
        <w:rPr>
          <w:rFonts w:ascii="Times New Roman" w:hAnsi="Times New Roman"/>
          <w:color w:val="000000"/>
          <w:sz w:val="24"/>
          <w:szCs w:val="24"/>
        </w:rPr>
        <w:t xml:space="preserve"> идентичность, патриотизм, уважение к своему народу, чувства  </w:t>
      </w:r>
    </w:p>
    <w:p w:rsidR="0066610F" w:rsidRPr="00307ED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7ED2">
        <w:rPr>
          <w:rFonts w:ascii="Times New Roman" w:hAnsi="Times New Roman"/>
          <w:color w:val="000000"/>
          <w:sz w:val="24"/>
          <w:szCs w:val="24"/>
        </w:rPr>
        <w:t xml:space="preserve"> ответст</w:t>
      </w:r>
      <w:r>
        <w:rPr>
          <w:rFonts w:ascii="Times New Roman" w:hAnsi="Times New Roman"/>
          <w:color w:val="000000"/>
          <w:sz w:val="24"/>
          <w:szCs w:val="24"/>
        </w:rPr>
        <w:t>венности перед Родиной, гордость</w:t>
      </w:r>
      <w:r w:rsidRPr="00307ED2">
        <w:rPr>
          <w:rFonts w:ascii="Times New Roman" w:hAnsi="Times New Roman"/>
          <w:color w:val="000000"/>
          <w:sz w:val="24"/>
          <w:szCs w:val="24"/>
        </w:rPr>
        <w:t xml:space="preserve"> за свой край, свою Родину, прошлое и  </w:t>
      </w:r>
    </w:p>
    <w:p w:rsidR="0066610F" w:rsidRPr="00307ED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7ED2">
        <w:rPr>
          <w:rFonts w:ascii="Times New Roman" w:hAnsi="Times New Roman"/>
          <w:color w:val="000000"/>
          <w:sz w:val="24"/>
          <w:szCs w:val="24"/>
        </w:rPr>
        <w:t xml:space="preserve">настоящее многонационального народа России, уважение государственных символов  (герб, флаг, гимн); </w:t>
      </w:r>
    </w:p>
    <w:p w:rsidR="0066610F" w:rsidRPr="00307ED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2. гражданская позиция</w:t>
      </w:r>
      <w:r w:rsidRPr="00307ED2">
        <w:rPr>
          <w:rFonts w:ascii="Times New Roman" w:hAnsi="Times New Roman"/>
          <w:color w:val="000000"/>
          <w:sz w:val="24"/>
          <w:szCs w:val="24"/>
        </w:rPr>
        <w:t xml:space="preserve"> как активного и ответственного члена российского общества,  </w:t>
      </w:r>
    </w:p>
    <w:p w:rsidR="0066610F" w:rsidRPr="00307ED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7ED2">
        <w:rPr>
          <w:rFonts w:ascii="Times New Roman" w:hAnsi="Times New Roman"/>
          <w:color w:val="000000"/>
          <w:sz w:val="24"/>
          <w:szCs w:val="24"/>
        </w:rPr>
        <w:t xml:space="preserve">осознающего свои конституционные права и обязанности, уважающего закон и  </w:t>
      </w:r>
    </w:p>
    <w:p w:rsidR="0066610F" w:rsidRPr="00307ED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7ED2">
        <w:rPr>
          <w:rFonts w:ascii="Times New Roman" w:hAnsi="Times New Roman"/>
          <w:color w:val="000000"/>
          <w:sz w:val="24"/>
          <w:szCs w:val="24"/>
        </w:rPr>
        <w:t xml:space="preserve">правопорядок, обладающего чувством собственного достоинства, осознанно  </w:t>
      </w:r>
    </w:p>
    <w:p w:rsidR="0066610F" w:rsidRPr="00307ED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7ED2">
        <w:rPr>
          <w:rFonts w:ascii="Times New Roman" w:hAnsi="Times New Roman"/>
          <w:color w:val="000000"/>
          <w:sz w:val="24"/>
          <w:szCs w:val="24"/>
        </w:rPr>
        <w:t xml:space="preserve">принимающего традиционные национальные и общечеловеческие гуманистические и  </w:t>
      </w:r>
    </w:p>
    <w:p w:rsidR="0066610F" w:rsidRPr="00307ED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7ED2">
        <w:rPr>
          <w:rFonts w:ascii="Times New Roman" w:hAnsi="Times New Roman"/>
          <w:color w:val="000000"/>
          <w:sz w:val="24"/>
          <w:szCs w:val="24"/>
        </w:rPr>
        <w:t xml:space="preserve">демократические ценности;  </w:t>
      </w:r>
    </w:p>
    <w:p w:rsidR="0066610F" w:rsidRPr="00307ED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</w:t>
      </w:r>
      <w:r w:rsidRPr="00307ED2">
        <w:rPr>
          <w:rFonts w:ascii="Times New Roman" w:hAnsi="Times New Roman"/>
          <w:color w:val="000000"/>
          <w:sz w:val="24"/>
          <w:szCs w:val="24"/>
        </w:rPr>
        <w:t xml:space="preserve"> готовность к служению Отечеству, его защите;  </w:t>
      </w:r>
    </w:p>
    <w:p w:rsidR="0066610F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4. </w:t>
      </w:r>
      <w:r w:rsidRPr="00307ED2">
        <w:rPr>
          <w:rFonts w:ascii="Times New Roman" w:hAnsi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  науки и общественной практики, основанного на диал</w:t>
      </w:r>
      <w:r>
        <w:rPr>
          <w:rFonts w:ascii="Times New Roman" w:hAnsi="Times New Roman"/>
          <w:color w:val="000000"/>
          <w:sz w:val="24"/>
          <w:szCs w:val="24"/>
        </w:rPr>
        <w:t xml:space="preserve">оге культур, а также различных </w:t>
      </w:r>
      <w:r w:rsidRPr="00307ED2">
        <w:rPr>
          <w:rFonts w:ascii="Times New Roman" w:hAnsi="Times New Roman"/>
          <w:color w:val="000000"/>
          <w:sz w:val="24"/>
          <w:szCs w:val="24"/>
        </w:rPr>
        <w:t xml:space="preserve">форм общественного сознания, осознание своего места в поликультурном мире;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сформированность основ саморазвития и самовоспитания в соответствии 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  с общечеловеческими ценностями и идеалами гражданского общества; готовность и 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способность к самостоятельной, творческой и ответственной деятельности;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толерантное сознание и поведение в поликультурном мире, готовность и способность  </w:t>
      </w:r>
    </w:p>
    <w:p w:rsidR="0066610F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22902">
        <w:rPr>
          <w:rFonts w:ascii="Times New Roman" w:hAnsi="Times New Roman"/>
          <w:color w:val="000000"/>
          <w:sz w:val="24"/>
          <w:szCs w:val="24"/>
        </w:rPr>
        <w:t>вести диалог с другими людьми, достигать в нём взаимо</w:t>
      </w:r>
      <w:r>
        <w:rPr>
          <w:rFonts w:ascii="Times New Roman" w:hAnsi="Times New Roman"/>
          <w:color w:val="000000"/>
          <w:sz w:val="24"/>
          <w:szCs w:val="24"/>
        </w:rPr>
        <w:t xml:space="preserve">понимания, находить общие цели 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и сотрудничать для их достижения; </w:t>
      </w:r>
    </w:p>
    <w:p w:rsidR="0066610F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B22902">
        <w:rPr>
          <w:rFonts w:ascii="Times New Roman" w:hAnsi="Times New Roman"/>
          <w:color w:val="000000"/>
          <w:sz w:val="24"/>
          <w:szCs w:val="24"/>
        </w:rPr>
        <w:t>навыки сотрудничества в образовательной</w:t>
      </w:r>
      <w:r>
        <w:rPr>
          <w:rFonts w:ascii="Times New Roman" w:hAnsi="Times New Roman"/>
          <w:color w:val="000000"/>
          <w:sz w:val="24"/>
          <w:szCs w:val="24"/>
        </w:rPr>
        <w:t>, общественно полезной, учебно-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исследовательской, проектной и других видах деятельности;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нравственное сознание и поведение на основе усвоения общечеловеческих ценностей;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к образованию, в том числе самообразованию, на протяжении 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всей жизни; сознательное отношение к непрерывному образованию как условию 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 успешной профессиональной и общественной деятельности;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10. 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осознанный выбор будущей профессии и возможностей реализации собственных 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902">
        <w:rPr>
          <w:rFonts w:ascii="Times New Roman" w:hAnsi="Times New Roman"/>
          <w:color w:val="000000"/>
          <w:sz w:val="24"/>
          <w:szCs w:val="24"/>
        </w:rPr>
        <w:t>жизненных планов; отношение к профессионально</w:t>
      </w:r>
      <w:r>
        <w:rPr>
          <w:rFonts w:ascii="Times New Roman" w:hAnsi="Times New Roman"/>
          <w:color w:val="000000"/>
          <w:sz w:val="24"/>
          <w:szCs w:val="24"/>
        </w:rPr>
        <w:t xml:space="preserve">й деятельности как возможности     </w:t>
      </w:r>
      <w:r w:rsidRPr="00B22902">
        <w:rPr>
          <w:rFonts w:ascii="Times New Roman" w:hAnsi="Times New Roman"/>
          <w:color w:val="000000"/>
          <w:sz w:val="24"/>
          <w:szCs w:val="24"/>
        </w:rPr>
        <w:t>участия в решении личных, общественных, гос</w:t>
      </w:r>
      <w:r>
        <w:rPr>
          <w:rFonts w:ascii="Times New Roman" w:hAnsi="Times New Roman"/>
          <w:color w:val="000000"/>
          <w:sz w:val="24"/>
          <w:szCs w:val="24"/>
        </w:rPr>
        <w:t xml:space="preserve">ударственных, общенациональных  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проблем; </w:t>
      </w:r>
    </w:p>
    <w:p w:rsidR="0066610F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11. </w:t>
      </w:r>
      <w:r w:rsidRPr="00B22902">
        <w:rPr>
          <w:rFonts w:ascii="Times New Roman" w:hAnsi="Times New Roman"/>
          <w:color w:val="000000"/>
          <w:sz w:val="24"/>
          <w:szCs w:val="24"/>
        </w:rPr>
        <w:t>сформированность      экологического    мышления,     понимания     влияния   социально- экономических  процессов  на  состояние  природной  и  со</w:t>
      </w:r>
      <w:r>
        <w:rPr>
          <w:rFonts w:ascii="Times New Roman" w:hAnsi="Times New Roman"/>
          <w:color w:val="000000"/>
          <w:sz w:val="24"/>
          <w:szCs w:val="24"/>
        </w:rPr>
        <w:t xml:space="preserve">циальной  среды;  приобретение </w:t>
      </w:r>
      <w:r w:rsidRPr="00B22902">
        <w:rPr>
          <w:rFonts w:ascii="Times New Roman" w:hAnsi="Times New Roman"/>
          <w:color w:val="000000"/>
          <w:sz w:val="24"/>
          <w:szCs w:val="24"/>
        </w:rPr>
        <w:t xml:space="preserve">опыта эколого-направленной деятельности; 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B22902">
        <w:rPr>
          <w:rFonts w:ascii="Times New Roman" w:hAnsi="Times New Roman"/>
          <w:color w:val="000000"/>
          <w:sz w:val="24"/>
          <w:szCs w:val="24"/>
        </w:rPr>
        <w:t>ответственное  отношение  к  созданию  семьи  на  основе  ос</w:t>
      </w:r>
      <w:r>
        <w:rPr>
          <w:rFonts w:ascii="Times New Roman" w:hAnsi="Times New Roman"/>
          <w:color w:val="000000"/>
          <w:sz w:val="24"/>
          <w:szCs w:val="24"/>
        </w:rPr>
        <w:t xml:space="preserve">ознанного  принятия  ценностей  </w:t>
      </w:r>
      <w:r w:rsidRPr="00B22902">
        <w:rPr>
          <w:rFonts w:ascii="Times New Roman" w:hAnsi="Times New Roman"/>
          <w:color w:val="000000"/>
          <w:sz w:val="24"/>
          <w:szCs w:val="24"/>
        </w:rPr>
        <w:t>семейной жизни.</w:t>
      </w:r>
    </w:p>
    <w:p w:rsidR="0066610F" w:rsidRPr="00307ED2" w:rsidRDefault="0066610F" w:rsidP="00307ED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4B62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умение</w:t>
      </w:r>
      <w:r w:rsidRPr="00B22902">
        <w:rPr>
          <w:rFonts w:ascii="Times New Roman" w:hAnsi="Times New Roman"/>
          <w:sz w:val="24"/>
          <w:szCs w:val="24"/>
        </w:rPr>
        <w:t xml:space="preserve"> самостоятельно определять цели деятельности и составлять планы деятельности;  самостоятельно осуществлять, контролировать и корректировать деятельность;  использовать все возможные ресурсы для достижения п</w:t>
      </w:r>
      <w:r>
        <w:rPr>
          <w:rFonts w:ascii="Times New Roman" w:hAnsi="Times New Roman"/>
          <w:sz w:val="24"/>
          <w:szCs w:val="24"/>
        </w:rPr>
        <w:t>оставленных целей и реализации</w:t>
      </w:r>
      <w:r w:rsidRPr="00B22902">
        <w:rPr>
          <w:rFonts w:ascii="Times New Roman" w:hAnsi="Times New Roman"/>
          <w:sz w:val="24"/>
          <w:szCs w:val="24"/>
        </w:rPr>
        <w:t xml:space="preserve"> планов деятельности; выбирать успешные стратегии в различных ситуациях;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умение</w:t>
      </w:r>
      <w:r w:rsidRPr="00B22902">
        <w:rPr>
          <w:rFonts w:ascii="Times New Roman" w:hAnsi="Times New Roman"/>
          <w:sz w:val="24"/>
          <w:szCs w:val="24"/>
        </w:rPr>
        <w:t xml:space="preserve"> продуктивно общаться и взаимодействовать в про</w:t>
      </w:r>
      <w:r>
        <w:rPr>
          <w:rFonts w:ascii="Times New Roman" w:hAnsi="Times New Roman"/>
          <w:sz w:val="24"/>
          <w:szCs w:val="24"/>
        </w:rPr>
        <w:t xml:space="preserve">цессе совместной деятельности, </w:t>
      </w:r>
      <w:r w:rsidRPr="00B22902">
        <w:rPr>
          <w:rFonts w:ascii="Times New Roman" w:hAnsi="Times New Roman"/>
          <w:sz w:val="24"/>
          <w:szCs w:val="24"/>
        </w:rPr>
        <w:t xml:space="preserve"> учитывать позиции других участников деятельности, эффективно разрешать конфликты; · </w:t>
      </w:r>
    </w:p>
    <w:p w:rsidR="0066610F" w:rsidRDefault="0066610F" w:rsidP="00B22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владение</w:t>
      </w:r>
      <w:r w:rsidRPr="00B22902">
        <w:rPr>
          <w:rFonts w:ascii="Times New Roman" w:hAnsi="Times New Roman"/>
          <w:sz w:val="24"/>
          <w:szCs w:val="24"/>
        </w:rPr>
        <w:t xml:space="preserve"> навыками познавательной, учебно-исследовательской и проектной  деятельности, навыками разрешения проблем; способности и готовности к  самостоятельному поиску методов решения практических задач, применению различных  методов познания; </w:t>
      </w:r>
    </w:p>
    <w:p w:rsidR="0066610F" w:rsidRDefault="0066610F" w:rsidP="00B22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готовность и способность</w:t>
      </w:r>
      <w:r w:rsidRPr="00B22902">
        <w:rPr>
          <w:rFonts w:ascii="Times New Roman" w:hAnsi="Times New Roman"/>
          <w:sz w:val="24"/>
          <w:szCs w:val="24"/>
        </w:rPr>
        <w:t xml:space="preserve"> к самостоятельной информационно-познавательной  деятельности, включая умение ориентироваться в различных источниках информации,  критически оценивать и интерпретировать информацию, получаемую из различных  источников;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умение</w:t>
      </w:r>
      <w:r w:rsidRPr="00B22902">
        <w:rPr>
          <w:rFonts w:ascii="Times New Roman" w:hAnsi="Times New Roman"/>
          <w:sz w:val="24"/>
          <w:szCs w:val="24"/>
        </w:rPr>
        <w:t xml:space="preserve"> использовать средства информационных и коммуникационных технологий  в  решении когнитивных, коммуникативных и организационных задач;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умение</w:t>
      </w:r>
      <w:r w:rsidRPr="00B22902">
        <w:rPr>
          <w:rFonts w:ascii="Times New Roman" w:hAnsi="Times New Roman"/>
          <w:sz w:val="24"/>
          <w:szCs w:val="24"/>
        </w:rPr>
        <w:t xml:space="preserve"> определять назначение и функции различных социальных институтов;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умение</w:t>
      </w:r>
      <w:r w:rsidRPr="00B22902">
        <w:rPr>
          <w:rFonts w:ascii="Times New Roman" w:hAnsi="Times New Roman"/>
          <w:sz w:val="24"/>
          <w:szCs w:val="24"/>
        </w:rPr>
        <w:t xml:space="preserve"> самостоятельно оценивать и принимать решения, определяющие стратегию  поведения, с учётом гражданских и нравственных ценностей;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владение</w:t>
      </w:r>
      <w:r w:rsidRPr="00B22902">
        <w:rPr>
          <w:rFonts w:ascii="Times New Roman" w:hAnsi="Times New Roman"/>
          <w:sz w:val="24"/>
          <w:szCs w:val="24"/>
        </w:rPr>
        <w:t xml:space="preserve"> языковыми средствами - умение ясно, логично и точно излагать свою точку   зрения, использовать адекватные языковые средства; </w:t>
      </w:r>
    </w:p>
    <w:p w:rsidR="0066610F" w:rsidRPr="00B22902" w:rsidRDefault="0066610F" w:rsidP="00B22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владение</w:t>
      </w:r>
      <w:r w:rsidRPr="00B22902">
        <w:rPr>
          <w:rFonts w:ascii="Times New Roman" w:hAnsi="Times New Roman"/>
          <w:sz w:val="24"/>
          <w:szCs w:val="24"/>
        </w:rPr>
        <w:t xml:space="preserve"> навыками познавательной рефлексии как ос</w:t>
      </w:r>
      <w:r>
        <w:rPr>
          <w:rFonts w:ascii="Times New Roman" w:hAnsi="Times New Roman"/>
          <w:sz w:val="24"/>
          <w:szCs w:val="24"/>
        </w:rPr>
        <w:t xml:space="preserve">ознания совершаемых действий и </w:t>
      </w:r>
      <w:r w:rsidRPr="00B22902">
        <w:rPr>
          <w:rFonts w:ascii="Times New Roman" w:hAnsi="Times New Roman"/>
          <w:sz w:val="24"/>
          <w:szCs w:val="24"/>
        </w:rPr>
        <w:t>мыслительных процессов, их результатов и оснований, границ своего знания и незнания,  новых познавательных задач и средств их достижения.</w:t>
      </w:r>
    </w:p>
    <w:p w:rsidR="0066610F" w:rsidRPr="003A51BD" w:rsidRDefault="0066610F" w:rsidP="003A51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1BD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66610F" w:rsidRPr="006156C5" w:rsidRDefault="0066610F" w:rsidP="006156C5">
      <w:pPr>
        <w:spacing w:line="240" w:lineRule="auto"/>
        <w:rPr>
          <w:rFonts w:ascii="Times New Roman" w:hAnsi="Times New Roman"/>
          <w:sz w:val="24"/>
          <w:szCs w:val="24"/>
        </w:rPr>
      </w:pPr>
      <w:r w:rsidRPr="006156C5">
        <w:rPr>
          <w:rFonts w:ascii="Times New Roman" w:hAnsi="Times New Roman"/>
          <w:sz w:val="24"/>
          <w:szCs w:val="24"/>
        </w:rPr>
        <w:t xml:space="preserve">1. сформированность   представлений   о   роли   и   значении права   как   важнейшего   социального  регулятора и элемента  культуры общества; </w:t>
      </w:r>
    </w:p>
    <w:p w:rsidR="0066610F" w:rsidRPr="006156C5" w:rsidRDefault="0066610F" w:rsidP="006156C5">
      <w:pPr>
        <w:spacing w:line="240" w:lineRule="auto"/>
        <w:rPr>
          <w:rFonts w:ascii="Times New Roman" w:hAnsi="Times New Roman"/>
          <w:sz w:val="24"/>
          <w:szCs w:val="24"/>
        </w:rPr>
      </w:pPr>
      <w:r w:rsidRPr="006156C5">
        <w:rPr>
          <w:rFonts w:ascii="Times New Roman" w:hAnsi="Times New Roman"/>
          <w:sz w:val="24"/>
          <w:szCs w:val="24"/>
        </w:rPr>
        <w:t xml:space="preserve">2. владение   знаниями   об   основных   правовых   принципах,   действующих   в   демократическом  обществе; </w:t>
      </w:r>
    </w:p>
    <w:p w:rsidR="0066610F" w:rsidRPr="006156C5" w:rsidRDefault="0066610F" w:rsidP="006156C5">
      <w:pPr>
        <w:spacing w:line="240" w:lineRule="auto"/>
        <w:rPr>
          <w:rFonts w:ascii="Times New Roman" w:hAnsi="Times New Roman"/>
          <w:sz w:val="24"/>
          <w:szCs w:val="24"/>
        </w:rPr>
      </w:pPr>
      <w:r w:rsidRPr="006156C5">
        <w:rPr>
          <w:rFonts w:ascii="Times New Roman" w:hAnsi="Times New Roman"/>
          <w:sz w:val="24"/>
          <w:szCs w:val="24"/>
        </w:rPr>
        <w:t xml:space="preserve"> 3. сформированность      представлений    о   системе    и   структуре   права,   правоотношениях, правонарушениях и юридической ответственности; </w:t>
      </w:r>
    </w:p>
    <w:p w:rsidR="0066610F" w:rsidRPr="006156C5" w:rsidRDefault="0066610F" w:rsidP="006156C5">
      <w:pPr>
        <w:spacing w:line="240" w:lineRule="auto"/>
        <w:rPr>
          <w:rFonts w:ascii="Times New Roman" w:hAnsi="Times New Roman"/>
          <w:sz w:val="24"/>
          <w:szCs w:val="24"/>
        </w:rPr>
      </w:pPr>
      <w:r w:rsidRPr="006156C5">
        <w:rPr>
          <w:rFonts w:ascii="Times New Roman" w:hAnsi="Times New Roman"/>
          <w:sz w:val="24"/>
          <w:szCs w:val="24"/>
        </w:rPr>
        <w:t xml:space="preserve">   4. владение знаниями о российской правовой системе, особенностях ее развития; </w:t>
      </w:r>
    </w:p>
    <w:p w:rsidR="0066610F" w:rsidRPr="006156C5" w:rsidRDefault="0066610F" w:rsidP="006156C5">
      <w:pPr>
        <w:spacing w:line="240" w:lineRule="auto"/>
        <w:rPr>
          <w:rFonts w:ascii="Times New Roman" w:hAnsi="Times New Roman"/>
          <w:sz w:val="24"/>
          <w:szCs w:val="24"/>
        </w:rPr>
      </w:pPr>
      <w:r w:rsidRPr="006156C5">
        <w:rPr>
          <w:rFonts w:ascii="Times New Roman" w:hAnsi="Times New Roman"/>
          <w:sz w:val="24"/>
          <w:szCs w:val="24"/>
        </w:rPr>
        <w:lastRenderedPageBreak/>
        <w:t xml:space="preserve">   5. сформированность  представлений  о  конституционном,  гражданском,  арбитражном,  уголовном   видах   судопроизводства,   правилах   применения   права,   разрешения   конфликтов  правовыми  способами; </w:t>
      </w:r>
    </w:p>
    <w:p w:rsidR="0066610F" w:rsidRPr="006156C5" w:rsidRDefault="0066610F" w:rsidP="006156C5">
      <w:pPr>
        <w:spacing w:line="240" w:lineRule="auto"/>
        <w:rPr>
          <w:rFonts w:ascii="Times New Roman" w:hAnsi="Times New Roman"/>
          <w:sz w:val="24"/>
          <w:szCs w:val="24"/>
        </w:rPr>
      </w:pPr>
      <w:r w:rsidRPr="006156C5">
        <w:rPr>
          <w:rFonts w:ascii="Times New Roman" w:hAnsi="Times New Roman"/>
          <w:sz w:val="24"/>
          <w:szCs w:val="24"/>
        </w:rPr>
        <w:t xml:space="preserve">  6.   сформированность   правового   мышления   и   способности     различать   соответствующие   виды  правоотношений,    правонарушений,     юридической    ответственности,   применяемых     санкций, способов восстановления нарушенных прав; </w:t>
      </w:r>
    </w:p>
    <w:p w:rsidR="0066610F" w:rsidRPr="006156C5" w:rsidRDefault="0066610F" w:rsidP="006156C5">
      <w:pPr>
        <w:spacing w:line="240" w:lineRule="auto"/>
        <w:rPr>
          <w:rFonts w:ascii="Times New Roman" w:hAnsi="Times New Roman"/>
          <w:sz w:val="24"/>
          <w:szCs w:val="24"/>
        </w:rPr>
      </w:pPr>
      <w:r w:rsidRPr="006156C5">
        <w:rPr>
          <w:rFonts w:ascii="Times New Roman" w:hAnsi="Times New Roman"/>
          <w:sz w:val="24"/>
          <w:szCs w:val="24"/>
        </w:rPr>
        <w:t xml:space="preserve">  7.сформированность  знаний  об  общих  принципах  и  нормах,  регулирующих  государственное  устройство Российской  Федерации, конституционный статус государственной власти и систему   конституционных прав и свобод в Российской Федерации, механизмы реализации и защиты прав  граждан и юридических лиц: </w:t>
      </w:r>
    </w:p>
    <w:p w:rsidR="0066610F" w:rsidRPr="006156C5" w:rsidRDefault="0066610F" w:rsidP="006156C5">
      <w:pPr>
        <w:spacing w:line="240" w:lineRule="auto"/>
        <w:rPr>
          <w:rFonts w:ascii="Times New Roman" w:hAnsi="Times New Roman"/>
          <w:sz w:val="24"/>
          <w:szCs w:val="24"/>
        </w:rPr>
      </w:pPr>
      <w:r w:rsidRPr="006156C5">
        <w:rPr>
          <w:rFonts w:ascii="Times New Roman" w:hAnsi="Times New Roman"/>
          <w:sz w:val="24"/>
          <w:szCs w:val="24"/>
        </w:rPr>
        <w:t xml:space="preserve"> 8.  понимание    юридической    деятельности   как   формы    реализации   права;  ознакомление со спецификой основных юридических профессий; </w:t>
      </w:r>
    </w:p>
    <w:p w:rsidR="0066610F" w:rsidRPr="006156C5" w:rsidRDefault="0066610F" w:rsidP="006156C5">
      <w:pPr>
        <w:spacing w:line="240" w:lineRule="auto"/>
        <w:rPr>
          <w:rFonts w:ascii="Times New Roman" w:hAnsi="Times New Roman"/>
          <w:sz w:val="24"/>
          <w:szCs w:val="24"/>
        </w:rPr>
      </w:pPr>
      <w:r w:rsidRPr="006156C5">
        <w:rPr>
          <w:rFonts w:ascii="Times New Roman" w:hAnsi="Times New Roman"/>
          <w:sz w:val="24"/>
          <w:szCs w:val="24"/>
        </w:rPr>
        <w:t xml:space="preserve"> 9. сформированность  умений  применять  правовые  знания  для  оценивания  конкретных  правовых   норм  с  точки  зрения  их  соответствия  законодательству  Российской  Федерации,  выработки  и   доказательной   аргументации    собственной   позиции   в  конкретных    правовых   ситуациях   с  использованием нормативных актов.</w:t>
      </w:r>
    </w:p>
    <w:p w:rsidR="0066610F" w:rsidRPr="006156C5" w:rsidRDefault="0066610F" w:rsidP="006156C5">
      <w:pPr>
        <w:spacing w:line="240" w:lineRule="auto"/>
        <w:rPr>
          <w:rFonts w:ascii="Times New Roman" w:hAnsi="Times New Roman"/>
          <w:sz w:val="24"/>
          <w:szCs w:val="24"/>
        </w:rPr>
        <w:sectPr w:rsidR="0066610F" w:rsidRPr="006156C5" w:rsidSect="00177D38">
          <w:footerReference w:type="even" r:id="rId7"/>
          <w:footerReference w:type="default" r:id="rId8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610F" w:rsidRPr="00CB6FE4" w:rsidRDefault="0066610F" w:rsidP="003A51BD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CB6FE4">
        <w:rPr>
          <w:rFonts w:ascii="Times New Roman" w:hAnsi="Times New Roman"/>
          <w:b/>
          <w:sz w:val="24"/>
          <w:szCs w:val="24"/>
        </w:rPr>
        <w:t xml:space="preserve">. Содержание учебного предмета </w:t>
      </w:r>
    </w:p>
    <w:p w:rsidR="0066610F" w:rsidRPr="00CB6FE4" w:rsidRDefault="0066610F" w:rsidP="003A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66610F" w:rsidRPr="00CB6FE4" w:rsidRDefault="0066610F" w:rsidP="003A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cyan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969"/>
        <w:gridCol w:w="1417"/>
        <w:gridCol w:w="8930"/>
      </w:tblGrid>
      <w:tr w:rsidR="0066610F" w:rsidRPr="00C95E4E" w:rsidTr="00006943">
        <w:trPr>
          <w:trHeight w:val="1001"/>
        </w:trPr>
        <w:tc>
          <w:tcPr>
            <w:tcW w:w="710" w:type="dxa"/>
          </w:tcPr>
          <w:p w:rsidR="0066610F" w:rsidRPr="00C95E4E" w:rsidRDefault="0066610F" w:rsidP="000069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66610F" w:rsidRPr="00C95E4E" w:rsidRDefault="0066610F" w:rsidP="000069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417" w:type="dxa"/>
          </w:tcPr>
          <w:p w:rsidR="0066610F" w:rsidRPr="00C95E4E" w:rsidRDefault="0066610F" w:rsidP="000069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930" w:type="dxa"/>
          </w:tcPr>
          <w:p w:rsidR="0066610F" w:rsidRPr="00C95E4E" w:rsidRDefault="0066610F" w:rsidP="000069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>Содержание  раздела учебного предмета</w:t>
            </w:r>
          </w:p>
        </w:tc>
      </w:tr>
      <w:tr w:rsidR="0066610F" w:rsidRPr="00C95E4E" w:rsidTr="00006943">
        <w:trPr>
          <w:trHeight w:val="1001"/>
        </w:trPr>
        <w:tc>
          <w:tcPr>
            <w:tcW w:w="710" w:type="dxa"/>
          </w:tcPr>
          <w:p w:rsidR="0066610F" w:rsidRPr="00CD2D30" w:rsidRDefault="0066610F" w:rsidP="000069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6610F" w:rsidRPr="00D03624" w:rsidRDefault="0066610F" w:rsidP="000069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624">
              <w:rPr>
                <w:rFonts w:ascii="Times New Roman" w:hAnsi="Times New Roman"/>
                <w:sz w:val="24"/>
                <w:szCs w:val="24"/>
              </w:rPr>
              <w:t>Из истории государства и права</w:t>
            </w:r>
          </w:p>
        </w:tc>
        <w:tc>
          <w:tcPr>
            <w:tcW w:w="1417" w:type="dxa"/>
          </w:tcPr>
          <w:p w:rsidR="0066610F" w:rsidRPr="003A51BD" w:rsidRDefault="0066610F" w:rsidP="00177D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Происхождение государства и права.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Теории происхождения государства. Патриархальная теория, теория договоров, теория насилия, органическая теория, психологическая теория, расовая теория, материалистическая теория и их представители.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Право древнего мира.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Кодекс царя Хаммурапи. Законы Древнего Востока. Законы Древней Греции и Рима. Европейское и римское право.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Право средневековой Европы.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Особенности средневекового права. Взаимоотношения средневекового права и церкви. Великая хартия вольностей.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Становление права Нового времени.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Основные черты буржуазного права. Всеобщая декларация прав человека. Основное содержание Конституции США.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права в России в 9-19 вв.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Факторы, влияющие на процесс становления права в Русском государстве. Роль православия в развитии правовой системы. Памятники государственно-правовой мысли Руси – России 11-18 вв.: «Слово о законе и благодати», «Повесть временных лет», «Поучение» князя Владимира Мономаха, «Слово о полку Игореве», «Моление Даниила Заточника», «Слово о гибели Русской земли», «Задонщина», « Сказание о Мамаевом побоище», Соборное уложение 1649 г.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>Российское право в 19 – начале 20 в.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 xml:space="preserve"> Политико-правовое воззрение декабристов. Проекты политических и правовых реформ времен правления Александра1. Различия в воззрениях западников и славянофилов на историю российского государства и права.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>Советское право в 1917 – 1953 гг.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 xml:space="preserve"> Сущность диктатуры пролетариата В.И. Ленина. Революционное правосознание. Нарушения законности в нашей стране в 20 – 50-е гг.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Советское право в 1954 – 1991 гг.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Конституция 1977 г. Правозащитное, диссидентское движение.</w:t>
            </w:r>
          </w:p>
          <w:p w:rsidR="0066610F" w:rsidRPr="003D5131" w:rsidRDefault="0066610F" w:rsidP="00D0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>Современное российское право.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 xml:space="preserve"> Основные цели экономических реформ 90-х гг. в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lastRenderedPageBreak/>
              <w:t>России. Конституция РФ 1993 г. и ее роль. Гражданский кодекс РФ. Уголовный кодекс РФ. Налоговый кодекс РФ.</w:t>
            </w:r>
          </w:p>
        </w:tc>
      </w:tr>
      <w:tr w:rsidR="0066610F" w:rsidRPr="00C95E4E" w:rsidTr="00006943">
        <w:trPr>
          <w:trHeight w:val="1001"/>
        </w:trPr>
        <w:tc>
          <w:tcPr>
            <w:tcW w:w="710" w:type="dxa"/>
          </w:tcPr>
          <w:p w:rsidR="0066610F" w:rsidRPr="003A51BD" w:rsidRDefault="0066610F" w:rsidP="000069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66610F" w:rsidRPr="00D03624" w:rsidRDefault="0066610F" w:rsidP="000069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624">
              <w:rPr>
                <w:rFonts w:ascii="Times New Roman" w:hAnsi="Times New Roman"/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1417" w:type="dxa"/>
          </w:tcPr>
          <w:p w:rsidR="0066610F" w:rsidRPr="003A51BD" w:rsidRDefault="0066610F" w:rsidP="00177D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Государство, его признаки и формы.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Понятие «государство». Основные теоретические подходы, существующие в рассмотрении сущности государства. Формы государственного устройства. Формы правления. Политический режим.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Понятие права. Правовая норма. Источники права.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Право, правовая норма. Элементы системы права. Источники права. Правовая норма и ее структура. Виды правовой нормы.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>Понятие и признаки правового государства.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 xml:space="preserve"> Правовое государство. Признаки правового государства.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Верховенство закона. Законность и правопорядок. Разделение властей.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Верховенство закона в правовом государстве. Законность и правопорядок. Разделение властей.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Право и другие сферы общества.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Право, мораль, их взаимосвязь, сходство и различия. Как соотносятся право и религия. Соотношение права и политики. Влияние права на экономику. Связь права и культуры.</w:t>
            </w:r>
          </w:p>
          <w:p w:rsidR="0066610F" w:rsidRPr="00FA3CAC" w:rsidRDefault="0066610F" w:rsidP="00D0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>О российской философии права.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 xml:space="preserve"> Теория права. Философия права. Отечественная философия права. Соотношение права и нравственности. Право и верховное благо.</w:t>
            </w:r>
          </w:p>
        </w:tc>
      </w:tr>
      <w:tr w:rsidR="0066610F" w:rsidRPr="00C95E4E" w:rsidTr="00006943">
        <w:trPr>
          <w:trHeight w:val="1001"/>
        </w:trPr>
        <w:tc>
          <w:tcPr>
            <w:tcW w:w="710" w:type="dxa"/>
          </w:tcPr>
          <w:p w:rsidR="0066610F" w:rsidRPr="003A51BD" w:rsidRDefault="0066610F" w:rsidP="000069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6610F" w:rsidRPr="00D03624" w:rsidRDefault="0066610F" w:rsidP="000069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624"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417" w:type="dxa"/>
          </w:tcPr>
          <w:p w:rsidR="0066610F" w:rsidRPr="003A51BD" w:rsidRDefault="0066610F" w:rsidP="00177D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Понятие конституции, ее виды.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Конституция РФ 1993 г. Способы принятия Конституции. Виды конституций. Роль конституции как правового документа. Конституционное право. Источники конституционного права. Конституционная система. Значение понятия «конституционализм». Символика России. Герб России в прошлом и теперь. Российский флаг. Гимн.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Конституции в России.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Первые проекты конституции. Отношение российского общества к конституционным проектам. Манифест 17 октября 1905 г.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Общая характеристика Конституции РФ.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Причины проведения конституционной реформы в России. Принятие новой Конституции Российской Федерации. Достоинства и недостатки Конституции РФ 1993 г.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Основы конституционного строя.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Основное содержание преамбулы Конституции РФ. Высшая ценность в РФ, согласно Конституции РФ. Ветви государственной власти в России. Прямое действие Конституции.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>Гражданство в РФ.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 xml:space="preserve"> Гражданин и гражданство. «Право крови» и»право почвы». Двойное гражданство: выгоды и трудности.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Федеративное устройство.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Федерация. Конфедерация. Унитарное государство. Государственное устройство РФ. Основы федеративного устройства РФ, закрепленные в Конституции РФ. Субъекты РФ. Предметы ведения РФ и ее субъектов. Сепаратизм.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Президент РФ.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 xml:space="preserve">Процедура вступления Президента в должность. Статус Президента. Полномочия Президента. Основания и процедура отрешения Президента от должности. </w:t>
            </w: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Федеральное Собрание. Совет Федерации. Государственная Дума.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Роль органов представительной власти в демократических государствах. Парламентаризм. Статус Федерального Собрания РФ. Палаты Федерального Собрания. Формирование Совета Федерации и его полномочия. Государственная Дума и ее полномочия.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Законотворческий процесс в РФ.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Осуществление законодательной инициативы и создание законопроекта. Содержание законодательной деятельности Государственной Думы. Действия Совета Федерации и Президента РФ в процессе принятия закона.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Правительство Российской Федерации.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Высший орган исполнительной власти. Состав правительства РФ и его формирование. Осуществление правосудия в России. Система судебной власти. Конституционный суд. Компетенция Верховного суда РФ. Полномочия Высшего Арбитражного Суда РФ. Прокуратура РФ и ее функции.</w:t>
            </w:r>
          </w:p>
          <w:p w:rsidR="0066610F" w:rsidRPr="00CC1DE8" w:rsidRDefault="0066610F" w:rsidP="00D0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Местное самоуправление.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Роль местного самоуправления в системе власти в России. Способы осуществления гражданами местного самоуправления. Компетенция органов местного самоуправления. Статус органов местного самоуправления по отношению к органам государственной власти. Органы местного самоуправления.</w:t>
            </w:r>
          </w:p>
        </w:tc>
      </w:tr>
      <w:tr w:rsidR="0066610F" w:rsidRPr="00C95E4E" w:rsidTr="00006943">
        <w:trPr>
          <w:trHeight w:val="1001"/>
        </w:trPr>
        <w:tc>
          <w:tcPr>
            <w:tcW w:w="710" w:type="dxa"/>
          </w:tcPr>
          <w:p w:rsidR="0066610F" w:rsidRDefault="0066610F" w:rsidP="000069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66610F" w:rsidRPr="00D03624" w:rsidRDefault="0066610F" w:rsidP="000069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624">
              <w:rPr>
                <w:rFonts w:ascii="Times New Roman" w:hAnsi="Times New Roman"/>
                <w:sz w:val="24"/>
                <w:szCs w:val="24"/>
              </w:rPr>
              <w:t>Права человека</w:t>
            </w:r>
          </w:p>
        </w:tc>
        <w:tc>
          <w:tcPr>
            <w:tcW w:w="1417" w:type="dxa"/>
          </w:tcPr>
          <w:p w:rsidR="0066610F" w:rsidRDefault="0066610F" w:rsidP="00177D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Права и свободы человека и гражданина.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Конституция РФ 1993 г. о правах и свободах человека и гражданина. Значение Всеобщей декларации прав человека. Группы прав, составляющие содержание Всеобщей декларации. Соотношение прав и обязанностей. Соотношение прав человека и прав народов.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>Международные договоры о правах человека.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 xml:space="preserve"> Международный билль о правах. Основное содержание факультативного протокола к Международному пакту о гражданских и политических правах. Декларация. Конвенция. Пакт. Признание нашей страны приоритета международного права.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Гражданские права.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Содержание статьи 1 Всеобщей декларации прав человека. Значение достоинства для человека. Право человека на жизнь. Рабство в понимании международного права. Декларация о пытках. Презумпция невиновности. Причины вынужденной миграции. Право на свободу совести. Ограничение свободы вероисповедания.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Политические права.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Свобода информации. Право на объединение. Политические партии и их значение. Декларация, содержание и значение статьи 21. Эффективность политической жизни и успех в экономической сфере.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Экономические, социальные и культурные права.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Условия для содержания личности. Содержание статьи 17 Всеобщей декларации прав человека. Право человека на достойную, благополучную жизнь. Декларация об обязанностях человека.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Право на благоприятную окружающую среду.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Экологическое право. Экологическая угроза. Содержание экологического права. Экологические права человека. Основные направления выхода из экологического кризиса.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Права ребенка.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Конвенция о правах ребенка и ее значение. Основные права ребенка. Трудности нашего общества в процессе реализации права детей на свободу ассоциации и собраний.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Нарушения прав человека.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Нарушения прав человека. Геноцид. Апартеид. Расизм. Формы дискриминации национальных меньшинств. Опасность повседневных, массовых нарушений прав человека.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>Защита прав человека в мирное время.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 xml:space="preserve"> Роль ООН в защите прав человека. Комитет по правам человека и его деятельность. Общественные организации, наблюдающие за соблюдением прав человека. Роль государственных органов в защите прав человека.</w:t>
            </w:r>
          </w:p>
          <w:p w:rsidR="0066610F" w:rsidRPr="00B5709E" w:rsidRDefault="0066610F" w:rsidP="00D03624">
            <w:pPr>
              <w:pStyle w:val="a4"/>
            </w:pPr>
            <w:r w:rsidRPr="00C967D2">
              <w:rPr>
                <w:i/>
              </w:rPr>
              <w:t>Международная защита прав человека в условиях военного времени.</w:t>
            </w:r>
            <w:r w:rsidRPr="00C967D2">
              <w:t xml:space="preserve"> Международное гуманитарное право (МГП). Комбатанты. Военнопленные. Военные преступники. Современное положение в области МГП.</w:t>
            </w:r>
          </w:p>
        </w:tc>
      </w:tr>
      <w:tr w:rsidR="0066610F" w:rsidRPr="00C95E4E" w:rsidTr="00006943">
        <w:trPr>
          <w:trHeight w:val="1001"/>
        </w:trPr>
        <w:tc>
          <w:tcPr>
            <w:tcW w:w="710" w:type="dxa"/>
          </w:tcPr>
          <w:p w:rsidR="0066610F" w:rsidRDefault="0066610F" w:rsidP="000069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66610F" w:rsidRPr="00D03624" w:rsidRDefault="0066610F" w:rsidP="000069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624">
              <w:rPr>
                <w:rFonts w:ascii="Times New Roman" w:hAnsi="Times New Roman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1417" w:type="dxa"/>
          </w:tcPr>
          <w:p w:rsidR="0066610F" w:rsidRDefault="0066610F" w:rsidP="00177D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 xml:space="preserve">Избирательное право. 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>Статус избирателя. Участие гражданина в выборах. Избирательные права граждан. Виды избирательных прав граждан. Принципы избирательной системы. Порядок выборов в России. Законы, определяющие порядок в России. Конституционные принципы, обеспечивающие единство правового пространства в России.</w:t>
            </w:r>
          </w:p>
          <w:p w:rsidR="0066610F" w:rsidRPr="00C967D2" w:rsidRDefault="0066610F" w:rsidP="00D03624">
            <w:pPr>
              <w:pStyle w:val="c9"/>
              <w:spacing w:before="0" w:beforeAutospacing="0" w:after="0" w:afterAutospacing="0"/>
              <w:ind w:firstLine="567"/>
              <w:jc w:val="both"/>
              <w:rPr>
                <w:i/>
                <w:color w:val="000000"/>
              </w:rPr>
            </w:pPr>
            <w:r w:rsidRPr="00C967D2">
              <w:rPr>
                <w:rStyle w:val="c0"/>
                <w:bCs/>
                <w:i/>
                <w:color w:val="000000"/>
              </w:rPr>
              <w:t xml:space="preserve">Выборы Президента и депутатов Государственной Думы Федерального </w:t>
            </w:r>
            <w:r w:rsidRPr="00C967D2">
              <w:rPr>
                <w:rStyle w:val="c0"/>
                <w:bCs/>
                <w:i/>
                <w:color w:val="000000"/>
              </w:rPr>
              <w:lastRenderedPageBreak/>
              <w:t>Собрания Российской Федерации</w:t>
            </w:r>
            <w:r w:rsidRPr="00C967D2">
              <w:rPr>
                <w:rStyle w:val="c0"/>
                <w:b/>
                <w:bCs/>
                <w:color w:val="000000"/>
              </w:rPr>
              <w:t xml:space="preserve"> </w:t>
            </w:r>
            <w:r w:rsidRPr="00C967D2">
              <w:rPr>
                <w:rStyle w:val="c0"/>
                <w:bCs/>
                <w:i/>
                <w:color w:val="000000"/>
              </w:rPr>
              <w:t>Выборы в</w:t>
            </w:r>
            <w:r w:rsidRPr="00C967D2">
              <w:rPr>
                <w:rStyle w:val="apple-converted-space"/>
                <w:bCs/>
                <w:i/>
                <w:color w:val="000000"/>
              </w:rPr>
              <w:t> </w:t>
            </w:r>
            <w:r w:rsidRPr="00C967D2">
              <w:rPr>
                <w:rStyle w:val="c0"/>
                <w:i/>
                <w:color w:val="000000"/>
              </w:rPr>
              <w:t> </w:t>
            </w:r>
            <w:r w:rsidRPr="00C967D2">
              <w:rPr>
                <w:rStyle w:val="c0"/>
                <w:bCs/>
                <w:i/>
                <w:color w:val="000000"/>
              </w:rPr>
              <w:t xml:space="preserve">депутаты представительного органа местного самоуправления. </w:t>
            </w:r>
            <w:r w:rsidRPr="00C967D2">
              <w:rPr>
                <w:rStyle w:val="c0"/>
                <w:color w:val="000000"/>
              </w:rPr>
              <w:t>Назначение выборов Президента. Выдвижение кандидатур на должность Президента РФ избирателями, партиями, избирательными объединениями ( блоками). Регистрация кандидатов. Предвыборная агитация. Финансирование выборов. Проведение голосования, подсчет голосов, установление результатов выборов. Вступление Президента РФ в должность. Права и обязанности Президента РФ.</w:t>
            </w:r>
          </w:p>
          <w:p w:rsidR="0066610F" w:rsidRPr="00C967D2" w:rsidRDefault="0066610F" w:rsidP="00D03624">
            <w:pPr>
              <w:pStyle w:val="c9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967D2">
              <w:rPr>
                <w:rStyle w:val="c0"/>
                <w:color w:val="000000"/>
              </w:rPr>
              <w:t>Кандидат на пост Президента РФ. Кандидаты в депутаты представительного органа местного самоуправления. Пава и обязанности кандидатов; гарантии деятельности кандидата.</w:t>
            </w:r>
          </w:p>
          <w:p w:rsidR="0066610F" w:rsidRPr="00C967D2" w:rsidRDefault="0066610F" w:rsidP="00D03624">
            <w:pPr>
              <w:pStyle w:val="c9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967D2">
              <w:rPr>
                <w:rStyle w:val="c0"/>
                <w:color w:val="000000"/>
              </w:rPr>
              <w:t>Кандидат в депутаты Государственной Думы Федерального Собрания РФ. Назначение Выборов Президентом РФ. Выдвижение кандидатов по одномандатным округам и федеральному избирательному округу. Избирательные участки и избирательные округа. Финансирование выборов . Предвыборная агитация. Процедура голосования. Особенности подсчета голосов и подведения результатов выборов. Федеральное Собрание Российской Федерации: полномочия Совета Федерации и Государственной Думы.</w:t>
            </w:r>
          </w:p>
          <w:p w:rsidR="0066610F" w:rsidRPr="00C967D2" w:rsidRDefault="0066610F" w:rsidP="00D0362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967D2">
              <w:rPr>
                <w:rStyle w:val="c0"/>
                <w:color w:val="000000"/>
              </w:rPr>
              <w:t>Назначение выборов. Выдвижение и регистрация кандидатов, их избирательные фонды, агитация. Процедура голосования и подведения итогов края. Полномочия депутата представительного органа местного самоуправления. Кандидаты в депутаты представительного органа местного самоуправления</w:t>
            </w:r>
          </w:p>
          <w:p w:rsidR="0066610F" w:rsidRPr="00C967D2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D2">
              <w:rPr>
                <w:rFonts w:ascii="Times New Roman" w:hAnsi="Times New Roman"/>
                <w:i/>
                <w:sz w:val="24"/>
                <w:szCs w:val="24"/>
              </w:rPr>
              <w:t>Избирательный процесс.</w:t>
            </w:r>
            <w:r w:rsidRPr="00C967D2">
              <w:rPr>
                <w:rFonts w:ascii="Times New Roman" w:hAnsi="Times New Roman"/>
                <w:sz w:val="24"/>
                <w:szCs w:val="24"/>
              </w:rPr>
              <w:t xml:space="preserve"> Избирательный процесс. Процедура выборов. Роль процедурных вопросов в избирательном процессе. Основные избирательные системы. Мажоритарная избирательная система. Джерримендеринг – «перестройка» избирательных округов.</w:t>
            </w:r>
          </w:p>
          <w:p w:rsidR="0066610F" w:rsidRPr="00C967D2" w:rsidRDefault="0066610F" w:rsidP="00D03624">
            <w:pPr>
              <w:pStyle w:val="c9"/>
              <w:spacing w:before="0" w:beforeAutospacing="0" w:after="0" w:afterAutospacing="0"/>
              <w:ind w:firstLine="708"/>
              <w:jc w:val="both"/>
              <w:rPr>
                <w:i/>
                <w:color w:val="000000"/>
              </w:rPr>
            </w:pPr>
            <w:r w:rsidRPr="00C967D2">
              <w:rPr>
                <w:rStyle w:val="apple-converted-space"/>
                <w:b/>
                <w:bCs/>
                <w:color w:val="000000"/>
              </w:rPr>
              <w:t> </w:t>
            </w:r>
            <w:r w:rsidRPr="00C967D2">
              <w:rPr>
                <w:rStyle w:val="c0"/>
                <w:bCs/>
                <w:i/>
                <w:color w:val="000000"/>
              </w:rPr>
              <w:t>Избирательный кодекс Тверской области</w:t>
            </w:r>
            <w:r w:rsidRPr="00C967D2">
              <w:rPr>
                <w:i/>
                <w:color w:val="000000"/>
              </w:rPr>
              <w:t xml:space="preserve">. </w:t>
            </w:r>
            <w:r w:rsidRPr="00C967D2">
              <w:rPr>
                <w:rStyle w:val="c0"/>
                <w:color w:val="000000"/>
              </w:rPr>
              <w:t xml:space="preserve">Избирательный кодекс Тверской области в соответствии с Конституцией Российской Федерации, Федеральным законом "Об основных гарантиях избирательных прав и права на участие в референдуме граждан Российской Федерации", другими федеральными законами, Законами Тверской области устанавливаются гарантии реализации гражданами Российской Федерации избирательных прав и права на участие в референдуме, отзыве, дополняющие установленные федеральным законодательством, и определяет порядок и механизм подготовки и проведения выборов в органы государственной власти Тверской области, в органы местного самоуправления в </w:t>
            </w:r>
            <w:r w:rsidRPr="00C967D2">
              <w:rPr>
                <w:rStyle w:val="c0"/>
                <w:color w:val="000000"/>
              </w:rPr>
              <w:lastRenderedPageBreak/>
              <w:t xml:space="preserve">Тверской области, референдума области и местного референдума, отзыва Губернатора Тверской области, депутатов представительных органов и выборных должностных лиц муниципальных образований в Тверской области. </w:t>
            </w:r>
          </w:p>
          <w:p w:rsidR="0066610F" w:rsidRPr="00D03624" w:rsidRDefault="0066610F" w:rsidP="00D03624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67D2">
              <w:rPr>
                <w:rStyle w:val="c0"/>
                <w:b/>
                <w:bCs/>
                <w:color w:val="000000"/>
              </w:rPr>
              <w:t xml:space="preserve"> </w:t>
            </w:r>
            <w:r w:rsidRPr="00D03624">
              <w:rPr>
                <w:rStyle w:val="c0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Юридическая ответственность за нарушение норм избирательного права. </w:t>
            </w:r>
            <w:r w:rsidRPr="00D0362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Конституционно-правовая ответственность за нарушение норм избирательного права. Субъекты конституционно-правовой ответственности. Обжалование решений и действий (бездействия), нарушающих избирательные права: субъекты, предмет обжалования, порядок обжалования, результат рассмотрения. Отмена решения о результатах выборов или референдума. Административная ответственность за нарушение норм избирательного права: классификация объектов правонарушения, субъекты правонарушений, виды административных правонарушений. Уголовная ответственность за нарушение норм избирательного права: преступления, посягающие на интересы граждан и публичный интерес в отношениях, связанных с подготовкой и проведением выборов, референдумов; состав преступления.</w:t>
            </w:r>
          </w:p>
        </w:tc>
      </w:tr>
    </w:tbl>
    <w:p w:rsidR="0066610F" w:rsidRDefault="0066610F" w:rsidP="003842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10F" w:rsidRPr="00CB6FE4" w:rsidRDefault="0066610F" w:rsidP="00B310F5">
      <w:pPr>
        <w:pStyle w:val="a5"/>
        <w:pageBreakBefore/>
        <w:spacing w:before="0" w:after="0"/>
        <w:jc w:val="center"/>
        <w:rPr>
          <w:b/>
        </w:rPr>
      </w:pPr>
      <w:r w:rsidRPr="006C0717">
        <w:rPr>
          <w:b/>
          <w:lang w:val="en-US"/>
        </w:rPr>
        <w:lastRenderedPageBreak/>
        <w:t>IV</w:t>
      </w:r>
      <w:r w:rsidRPr="006C0717">
        <w:rPr>
          <w:b/>
        </w:rPr>
        <w:t>.</w:t>
      </w:r>
      <w:r w:rsidRPr="00E86A8B">
        <w:rPr>
          <w:b/>
        </w:rPr>
        <w:t xml:space="preserve"> </w:t>
      </w:r>
      <w:r w:rsidRPr="006C0717">
        <w:rPr>
          <w:b/>
        </w:rPr>
        <w:t xml:space="preserve"> Тематическое планирование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5"/>
        <w:gridCol w:w="7778"/>
        <w:gridCol w:w="1134"/>
        <w:gridCol w:w="1394"/>
        <w:gridCol w:w="1803"/>
        <w:gridCol w:w="1842"/>
      </w:tblGrid>
      <w:tr w:rsidR="0066610F" w:rsidRPr="00CB6FE4" w:rsidTr="00006943">
        <w:trPr>
          <w:trHeight w:val="658"/>
        </w:trPr>
        <w:tc>
          <w:tcPr>
            <w:tcW w:w="835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  <w:r w:rsidRPr="00CB6FE4">
              <w:t>№</w:t>
            </w:r>
          </w:p>
        </w:tc>
        <w:tc>
          <w:tcPr>
            <w:tcW w:w="7778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  <w:r w:rsidRPr="00CB6FE4">
              <w:t>Тема урока</w:t>
            </w:r>
          </w:p>
        </w:tc>
        <w:tc>
          <w:tcPr>
            <w:tcW w:w="1134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  <w:r w:rsidRPr="00CB6FE4">
              <w:t>Кол-во часов</w:t>
            </w:r>
          </w:p>
        </w:tc>
        <w:tc>
          <w:tcPr>
            <w:tcW w:w="1394" w:type="dxa"/>
          </w:tcPr>
          <w:p w:rsidR="0066610F" w:rsidRDefault="0066610F" w:rsidP="00006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  <w:p w:rsidR="0066610F" w:rsidRPr="00CB6FE4" w:rsidRDefault="0066610F" w:rsidP="00006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1803" w:type="dxa"/>
          </w:tcPr>
          <w:p w:rsidR="0066610F" w:rsidRPr="00152348" w:rsidRDefault="0066610F" w:rsidP="00006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34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66610F" w:rsidRPr="00C50623" w:rsidRDefault="0066610F" w:rsidP="00006943">
            <w:pPr>
              <w:spacing w:after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523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факту)</w:t>
            </w:r>
          </w:p>
        </w:tc>
        <w:tc>
          <w:tcPr>
            <w:tcW w:w="1842" w:type="dxa"/>
          </w:tcPr>
          <w:p w:rsidR="0066610F" w:rsidRPr="00CB6FE4" w:rsidRDefault="0066610F" w:rsidP="00006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6610F" w:rsidRPr="00CB6FE4" w:rsidTr="00006943">
        <w:trPr>
          <w:trHeight w:val="285"/>
        </w:trPr>
        <w:tc>
          <w:tcPr>
            <w:tcW w:w="14786" w:type="dxa"/>
            <w:gridSpan w:val="6"/>
          </w:tcPr>
          <w:p w:rsidR="0066610F" w:rsidRPr="00EA2AD3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  <w:r w:rsidRPr="00643E6E">
              <w:rPr>
                <w:b/>
              </w:rPr>
              <w:t xml:space="preserve">Тема </w:t>
            </w:r>
            <w:r w:rsidRPr="00EA2AD3">
              <w:rPr>
                <w:b/>
              </w:rPr>
              <w:t xml:space="preserve">1 </w:t>
            </w:r>
            <w:r w:rsidRPr="00D03624">
              <w:rPr>
                <w:b/>
              </w:rPr>
              <w:t>Из истории государства и права</w:t>
            </w:r>
            <w:r>
              <w:rPr>
                <w:b/>
              </w:rPr>
              <w:t xml:space="preserve"> – 10 ч.</w:t>
            </w: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7778" w:type="dxa"/>
          </w:tcPr>
          <w:p w:rsidR="0066610F" w:rsidRPr="00EA2AD3" w:rsidRDefault="0066610F" w:rsidP="00006943">
            <w:pPr>
              <w:pStyle w:val="a5"/>
              <w:spacing w:before="0" w:after="0"/>
            </w:pPr>
            <w:r w:rsidRPr="00C967D2">
              <w:t>Введение. Понятие, роль  и значение права в развитии  общества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 w:rsidRPr="00932F6D">
              <w:t>1</w:t>
            </w:r>
          </w:p>
        </w:tc>
        <w:tc>
          <w:tcPr>
            <w:tcW w:w="1394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 w:rsidRPr="00D234A0">
              <w:t>2</w:t>
            </w:r>
          </w:p>
        </w:tc>
        <w:tc>
          <w:tcPr>
            <w:tcW w:w="7778" w:type="dxa"/>
          </w:tcPr>
          <w:p w:rsidR="0066610F" w:rsidRPr="00EA2AD3" w:rsidRDefault="0066610F" w:rsidP="00006943">
            <w:pPr>
              <w:pStyle w:val="a5"/>
              <w:spacing w:before="0" w:after="0"/>
            </w:pPr>
            <w:r w:rsidRPr="00C967D2">
              <w:t>Происхождение государства и права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 w:rsidRPr="00932F6D">
              <w:t>1</w:t>
            </w:r>
          </w:p>
        </w:tc>
        <w:tc>
          <w:tcPr>
            <w:tcW w:w="1394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 w:rsidRPr="00D234A0">
              <w:t>3</w:t>
            </w:r>
          </w:p>
        </w:tc>
        <w:tc>
          <w:tcPr>
            <w:tcW w:w="7778" w:type="dxa"/>
          </w:tcPr>
          <w:p w:rsidR="0066610F" w:rsidRPr="00D234A0" w:rsidRDefault="0066610F" w:rsidP="00006943">
            <w:pPr>
              <w:pStyle w:val="a5"/>
              <w:spacing w:before="0" w:after="0"/>
            </w:pPr>
            <w:r w:rsidRPr="00C967D2">
              <w:t>Право Древнего мира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 w:rsidRPr="00932F6D">
              <w:t>1</w:t>
            </w:r>
          </w:p>
        </w:tc>
        <w:tc>
          <w:tcPr>
            <w:tcW w:w="1394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 w:rsidRPr="00D234A0">
              <w:t>4</w:t>
            </w:r>
          </w:p>
        </w:tc>
        <w:tc>
          <w:tcPr>
            <w:tcW w:w="7778" w:type="dxa"/>
          </w:tcPr>
          <w:p w:rsidR="0066610F" w:rsidRPr="00643E6E" w:rsidRDefault="0066610F" w:rsidP="00006943">
            <w:pPr>
              <w:pStyle w:val="a5"/>
              <w:spacing w:before="0" w:after="0"/>
            </w:pPr>
            <w:r w:rsidRPr="00C967D2">
              <w:t>Право средневековой Европы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 w:rsidRPr="00932F6D">
              <w:t>1</w:t>
            </w:r>
          </w:p>
        </w:tc>
        <w:tc>
          <w:tcPr>
            <w:tcW w:w="1394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>
              <w:t>5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Становление права нового времени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3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>
              <w:t>6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Русское право IX – XVIIв.в.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3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>
              <w:t>7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 xml:space="preserve">Право императорской России </w:t>
            </w:r>
            <w:r w:rsidRPr="00C967D2">
              <w:rPr>
                <w:lang w:val="en-US"/>
              </w:rPr>
              <w:t>XVIII</w:t>
            </w:r>
            <w:r w:rsidRPr="00C967D2">
              <w:t xml:space="preserve"> – </w:t>
            </w:r>
            <w:r w:rsidRPr="00C967D2">
              <w:rPr>
                <w:lang w:val="en-US"/>
              </w:rPr>
              <w:t>XX</w:t>
            </w:r>
            <w:r w:rsidRPr="00C967D2">
              <w:t>в.в.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4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>
              <w:t>8</w:t>
            </w:r>
          </w:p>
        </w:tc>
        <w:tc>
          <w:tcPr>
            <w:tcW w:w="7778" w:type="dxa"/>
          </w:tcPr>
          <w:p w:rsidR="0066610F" w:rsidRPr="006841E6" w:rsidRDefault="0066610F" w:rsidP="00006943">
            <w:pPr>
              <w:pStyle w:val="a5"/>
              <w:spacing w:before="0" w:after="0"/>
            </w:pPr>
            <w:r w:rsidRPr="00C967D2">
              <w:t>Советское право 1917 – 1953г.г.</w:t>
            </w:r>
            <w:r>
              <w:t xml:space="preserve"> Презентация и анализ проектной работы «Конституция 1936г., провозглашение прав и свобод граждан и жестокая реальность»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4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9</w:t>
            </w:r>
          </w:p>
        </w:tc>
        <w:tc>
          <w:tcPr>
            <w:tcW w:w="7778" w:type="dxa"/>
          </w:tcPr>
          <w:p w:rsidR="0066610F" w:rsidRPr="006841E6" w:rsidRDefault="0066610F" w:rsidP="00006943">
            <w:pPr>
              <w:pStyle w:val="a5"/>
              <w:spacing w:before="0" w:after="0"/>
            </w:pPr>
            <w:r w:rsidRPr="00C967D2">
              <w:t>Современное российское право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5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>
              <w:t>10</w:t>
            </w:r>
          </w:p>
        </w:tc>
        <w:tc>
          <w:tcPr>
            <w:tcW w:w="7778" w:type="dxa"/>
          </w:tcPr>
          <w:p w:rsidR="0066610F" w:rsidRPr="006841E6" w:rsidRDefault="0066610F" w:rsidP="00006943">
            <w:pPr>
              <w:pStyle w:val="a5"/>
              <w:spacing w:before="0" w:after="0"/>
            </w:pPr>
            <w:r>
              <w:t xml:space="preserve">Повторение и систематизация изученного </w:t>
            </w:r>
            <w:r w:rsidRPr="00C967D2">
              <w:t xml:space="preserve"> по теме: «Из истории государства и права»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5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14786" w:type="dxa"/>
            <w:gridSpan w:val="6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  <w:r w:rsidRPr="007E5627">
              <w:rPr>
                <w:b/>
              </w:rPr>
              <w:t xml:space="preserve">Тема </w:t>
            </w:r>
            <w:r>
              <w:rPr>
                <w:b/>
              </w:rPr>
              <w:t xml:space="preserve">2 </w:t>
            </w:r>
            <w:r w:rsidRPr="00D03624">
              <w:rPr>
                <w:b/>
              </w:rPr>
              <w:t>Вопросы теории государства и права</w:t>
            </w:r>
            <w:r w:rsidRPr="007E5627">
              <w:rPr>
                <w:b/>
              </w:rPr>
              <w:t xml:space="preserve"> –</w:t>
            </w:r>
            <w:r>
              <w:rPr>
                <w:b/>
              </w:rPr>
              <w:t xml:space="preserve"> 16  </w:t>
            </w:r>
            <w:r w:rsidRPr="007E5627">
              <w:rPr>
                <w:b/>
              </w:rPr>
              <w:t>ч.</w:t>
            </w: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>
              <w:t>11</w:t>
            </w:r>
          </w:p>
        </w:tc>
        <w:tc>
          <w:tcPr>
            <w:tcW w:w="7778" w:type="dxa"/>
          </w:tcPr>
          <w:p w:rsidR="0066610F" w:rsidRPr="00DC0165" w:rsidRDefault="0066610F" w:rsidP="00CD2D30">
            <w:pPr>
              <w:pStyle w:val="a4"/>
            </w:pPr>
            <w:r w:rsidRPr="00C967D2">
              <w:t>Государство, его признаки и формы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 w:rsidRPr="00932F6D">
              <w:t>1</w:t>
            </w:r>
          </w:p>
        </w:tc>
        <w:tc>
          <w:tcPr>
            <w:tcW w:w="1394" w:type="dxa"/>
          </w:tcPr>
          <w:p w:rsidR="0066610F" w:rsidRPr="00D234A0" w:rsidRDefault="0066610F" w:rsidP="00006943">
            <w:pPr>
              <w:pStyle w:val="a5"/>
              <w:spacing w:before="0" w:after="0"/>
              <w:jc w:val="center"/>
            </w:pPr>
            <w:r>
              <w:t>6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12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Государство, его признаки и формы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6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13</w:t>
            </w:r>
          </w:p>
        </w:tc>
        <w:tc>
          <w:tcPr>
            <w:tcW w:w="7778" w:type="dxa"/>
          </w:tcPr>
          <w:p w:rsidR="0066610F" w:rsidRPr="00D5094F" w:rsidRDefault="0066610F" w:rsidP="00006943">
            <w:pPr>
              <w:pStyle w:val="a5"/>
              <w:spacing w:before="0" w:after="0"/>
            </w:pPr>
            <w:r w:rsidRPr="00C967D2">
              <w:t>Понятие права. Правовая норма. Источники права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7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14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Понятие права. Правовая норма. Источники права</w:t>
            </w:r>
            <w:r>
              <w:t>. Презентация и анализ проектной работы «Право и закон: общее и различия»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7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15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Понятие и признаки правового государства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8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16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Понятие и признаки правового государства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8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17</w:t>
            </w:r>
          </w:p>
        </w:tc>
        <w:tc>
          <w:tcPr>
            <w:tcW w:w="7778" w:type="dxa"/>
          </w:tcPr>
          <w:p w:rsidR="0066610F" w:rsidRPr="00D5094F" w:rsidRDefault="0066610F" w:rsidP="00006943">
            <w:pPr>
              <w:pStyle w:val="a5"/>
              <w:spacing w:before="0" w:after="0"/>
            </w:pPr>
            <w:r w:rsidRPr="00C967D2">
              <w:t>Верховенство закона. Законность и правопорядок. Разделение властей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9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18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Верховенство закона. Законность и правопорядок. Разделение властей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9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19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Право и другие сферы общества</w:t>
            </w:r>
            <w:r>
              <w:t>. Презентация и анализ проектной работы «Право и религия: история и современность»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10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20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О российской философии права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10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lastRenderedPageBreak/>
              <w:t>21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О российской философии права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 xml:space="preserve"> 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11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22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>
              <w:t xml:space="preserve">Контроль знаний по теме </w:t>
            </w:r>
            <w:r w:rsidRPr="00C967D2">
              <w:t xml:space="preserve"> «Из истории государства и права»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11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23</w:t>
            </w:r>
          </w:p>
        </w:tc>
        <w:tc>
          <w:tcPr>
            <w:tcW w:w="7778" w:type="dxa"/>
          </w:tcPr>
          <w:p w:rsidR="0066610F" w:rsidRPr="00D5094F" w:rsidRDefault="0066610F" w:rsidP="00006943">
            <w:pPr>
              <w:pStyle w:val="a5"/>
              <w:spacing w:before="0" w:after="0"/>
            </w:pPr>
            <w:r>
              <w:t>Анализ результатов контрольной работы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12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24</w:t>
            </w:r>
          </w:p>
        </w:tc>
        <w:tc>
          <w:tcPr>
            <w:tcW w:w="7778" w:type="dxa"/>
          </w:tcPr>
          <w:p w:rsidR="0066610F" w:rsidRPr="00D5094F" w:rsidRDefault="0066610F" w:rsidP="00880532">
            <w:pPr>
              <w:pStyle w:val="a5"/>
              <w:spacing w:before="0" w:after="0"/>
            </w:pPr>
            <w:r>
              <w:t>Промежуточная диагностическая работа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12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25</w:t>
            </w:r>
          </w:p>
        </w:tc>
        <w:tc>
          <w:tcPr>
            <w:tcW w:w="7778" w:type="dxa"/>
          </w:tcPr>
          <w:p w:rsidR="0066610F" w:rsidRPr="00D5094F" w:rsidRDefault="0066610F" w:rsidP="00880532">
            <w:pPr>
              <w:pStyle w:val="a5"/>
              <w:spacing w:before="0" w:after="0"/>
            </w:pPr>
            <w:r>
              <w:t>Анализ промежуточной диагностической работы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13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26</w:t>
            </w:r>
          </w:p>
        </w:tc>
        <w:tc>
          <w:tcPr>
            <w:tcW w:w="7778" w:type="dxa"/>
          </w:tcPr>
          <w:p w:rsidR="0066610F" w:rsidRDefault="0066610F" w:rsidP="00880532">
            <w:pPr>
              <w:pStyle w:val="a5"/>
              <w:spacing w:before="0" w:after="0"/>
            </w:pPr>
            <w:r>
              <w:t>Резервный урок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13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14786" w:type="dxa"/>
            <w:gridSpan w:val="6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  <w:r w:rsidRPr="007E5627">
              <w:rPr>
                <w:b/>
              </w:rPr>
              <w:t xml:space="preserve">Тема </w:t>
            </w:r>
            <w:r>
              <w:rPr>
                <w:b/>
              </w:rPr>
              <w:t xml:space="preserve">3 </w:t>
            </w:r>
            <w:r w:rsidRPr="003D129F">
              <w:rPr>
                <w:b/>
              </w:rPr>
              <w:t>Конституционное право</w:t>
            </w:r>
            <w:r w:rsidRPr="007E5627">
              <w:rPr>
                <w:b/>
              </w:rPr>
              <w:t xml:space="preserve"> –</w:t>
            </w:r>
            <w:r>
              <w:rPr>
                <w:b/>
              </w:rPr>
              <w:t xml:space="preserve"> 23  </w:t>
            </w:r>
            <w:r w:rsidRPr="007E5627">
              <w:rPr>
                <w:b/>
              </w:rPr>
              <w:t>ч.</w:t>
            </w: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27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Понятие конституции,  ее виды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14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28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Понятие конституции,  ее виды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14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29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Конституция в России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15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30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История принятия и общая характеристика Конституции Российской Федерации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15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31</w:t>
            </w:r>
          </w:p>
        </w:tc>
        <w:tc>
          <w:tcPr>
            <w:tcW w:w="7778" w:type="dxa"/>
          </w:tcPr>
          <w:p w:rsidR="0066610F" w:rsidRPr="00206C04" w:rsidRDefault="0066610F" w:rsidP="00006943">
            <w:pPr>
              <w:pStyle w:val="a5"/>
              <w:spacing w:before="0" w:after="0"/>
            </w:pPr>
            <w:r w:rsidRPr="00C967D2">
              <w:t>История принятия и общая характеристика Конституции Российской Федерации</w:t>
            </w:r>
            <w:r>
              <w:t>. Презентация и анализ проектной работы «Нужны ли поправки к Конституции РФ?»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16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32</w:t>
            </w:r>
          </w:p>
        </w:tc>
        <w:tc>
          <w:tcPr>
            <w:tcW w:w="7778" w:type="dxa"/>
          </w:tcPr>
          <w:p w:rsidR="0066610F" w:rsidRDefault="0066610F" w:rsidP="006A06A8">
            <w:pPr>
              <w:pStyle w:val="a5"/>
              <w:spacing w:before="0" w:after="0"/>
            </w:pPr>
            <w:r w:rsidRPr="00C967D2">
              <w:t>Основы конституционного строя</w:t>
            </w:r>
          </w:p>
        </w:tc>
        <w:tc>
          <w:tcPr>
            <w:tcW w:w="1134" w:type="dxa"/>
          </w:tcPr>
          <w:p w:rsidR="0066610F" w:rsidRPr="00932F6D" w:rsidRDefault="0066610F" w:rsidP="00251DEA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16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33</w:t>
            </w:r>
          </w:p>
        </w:tc>
        <w:tc>
          <w:tcPr>
            <w:tcW w:w="7778" w:type="dxa"/>
          </w:tcPr>
          <w:p w:rsidR="0066610F" w:rsidRDefault="0066610F" w:rsidP="006A06A8">
            <w:pPr>
              <w:pStyle w:val="a5"/>
              <w:spacing w:before="0" w:after="0"/>
            </w:pPr>
            <w:r w:rsidRPr="00C967D2">
              <w:t>Основы конституционного строя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17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34</w:t>
            </w:r>
          </w:p>
        </w:tc>
        <w:tc>
          <w:tcPr>
            <w:tcW w:w="7778" w:type="dxa"/>
          </w:tcPr>
          <w:p w:rsidR="0066610F" w:rsidRDefault="0066610F" w:rsidP="006A06A8">
            <w:pPr>
              <w:pStyle w:val="a5"/>
              <w:spacing w:before="0" w:after="0"/>
            </w:pPr>
            <w:r w:rsidRPr="00C967D2">
              <w:t>Гражданство в Российской Федерации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17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35</w:t>
            </w:r>
          </w:p>
        </w:tc>
        <w:tc>
          <w:tcPr>
            <w:tcW w:w="7778" w:type="dxa"/>
          </w:tcPr>
          <w:p w:rsidR="0066610F" w:rsidRDefault="0066610F" w:rsidP="006A06A8">
            <w:pPr>
              <w:pStyle w:val="a5"/>
              <w:spacing w:before="0" w:after="0"/>
            </w:pPr>
            <w:r w:rsidRPr="00C967D2">
              <w:t>Гражданство в Российской Федерации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18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36</w:t>
            </w:r>
          </w:p>
        </w:tc>
        <w:tc>
          <w:tcPr>
            <w:tcW w:w="7778" w:type="dxa"/>
          </w:tcPr>
          <w:p w:rsidR="0066610F" w:rsidRDefault="0066610F" w:rsidP="006A06A8">
            <w:pPr>
              <w:pStyle w:val="a5"/>
              <w:spacing w:before="0" w:after="0"/>
            </w:pPr>
            <w:r w:rsidRPr="00C967D2">
              <w:t>Федеративное устройство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18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37</w:t>
            </w:r>
          </w:p>
        </w:tc>
        <w:tc>
          <w:tcPr>
            <w:tcW w:w="7778" w:type="dxa"/>
          </w:tcPr>
          <w:p w:rsidR="0066610F" w:rsidRDefault="0066610F" w:rsidP="006A06A8">
            <w:pPr>
              <w:pStyle w:val="a5"/>
              <w:spacing w:before="0" w:after="0"/>
            </w:pPr>
            <w:r w:rsidRPr="00C967D2">
              <w:t>Федеративное устройство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19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38</w:t>
            </w:r>
          </w:p>
        </w:tc>
        <w:tc>
          <w:tcPr>
            <w:tcW w:w="7778" w:type="dxa"/>
          </w:tcPr>
          <w:p w:rsidR="0066610F" w:rsidRDefault="0066610F" w:rsidP="006A06A8">
            <w:pPr>
              <w:pStyle w:val="a5"/>
              <w:spacing w:before="0" w:after="0"/>
            </w:pPr>
            <w:r w:rsidRPr="00C967D2">
              <w:t>Президент Российской Федерации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19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39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Федеральное собрание. Совет Федерации. Государственная Дума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20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40</w:t>
            </w:r>
          </w:p>
        </w:tc>
        <w:tc>
          <w:tcPr>
            <w:tcW w:w="7778" w:type="dxa"/>
          </w:tcPr>
          <w:p w:rsidR="0066610F" w:rsidRPr="00206C04" w:rsidRDefault="0066610F" w:rsidP="00006943">
            <w:pPr>
              <w:pStyle w:val="a5"/>
              <w:spacing w:before="0" w:after="0"/>
            </w:pPr>
            <w:r w:rsidRPr="00C967D2">
              <w:t>Федеральное собрание. Совет Федерации. Государственная Дума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20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41</w:t>
            </w:r>
          </w:p>
        </w:tc>
        <w:tc>
          <w:tcPr>
            <w:tcW w:w="7778" w:type="dxa"/>
          </w:tcPr>
          <w:p w:rsidR="0066610F" w:rsidRPr="00DC0165" w:rsidRDefault="0066610F" w:rsidP="00006943">
            <w:pPr>
              <w:pStyle w:val="a5"/>
              <w:spacing w:before="0" w:after="0"/>
            </w:pPr>
            <w:r w:rsidRPr="00C967D2">
              <w:t>Законотворческий процесс в Российской Федерации.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21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285096" w:rsidRDefault="0066610F" w:rsidP="00006943">
            <w:pPr>
              <w:pStyle w:val="a5"/>
              <w:spacing w:before="0" w:after="0"/>
              <w:jc w:val="center"/>
            </w:pPr>
            <w:r>
              <w:t>42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Законотворческий процесс в Российской Федерации.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Pr="00BF5C5B" w:rsidRDefault="0066610F" w:rsidP="00206C04">
            <w:pPr>
              <w:pStyle w:val="a5"/>
              <w:spacing w:before="0" w:after="0"/>
              <w:jc w:val="center"/>
            </w:pPr>
            <w:r>
              <w:t>21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285096" w:rsidRDefault="0066610F" w:rsidP="00006943">
            <w:pPr>
              <w:pStyle w:val="a5"/>
              <w:spacing w:before="0" w:after="0"/>
              <w:jc w:val="center"/>
            </w:pPr>
            <w:r>
              <w:t>43</w:t>
            </w:r>
          </w:p>
        </w:tc>
        <w:tc>
          <w:tcPr>
            <w:tcW w:w="7778" w:type="dxa"/>
          </w:tcPr>
          <w:p w:rsidR="0066610F" w:rsidRPr="003D129F" w:rsidRDefault="0066610F" w:rsidP="003D12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29F">
              <w:rPr>
                <w:rFonts w:ascii="Times New Roman" w:hAnsi="Times New Roman"/>
                <w:sz w:val="24"/>
                <w:szCs w:val="24"/>
              </w:rPr>
              <w:t>Правительство Российской Федерации.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22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285096" w:rsidRDefault="0066610F" w:rsidP="00006943">
            <w:pPr>
              <w:pStyle w:val="a5"/>
              <w:spacing w:before="0" w:after="0"/>
              <w:jc w:val="center"/>
            </w:pPr>
            <w:r>
              <w:t>44</w:t>
            </w:r>
          </w:p>
        </w:tc>
        <w:tc>
          <w:tcPr>
            <w:tcW w:w="7778" w:type="dxa"/>
          </w:tcPr>
          <w:p w:rsidR="0066610F" w:rsidRDefault="0066610F" w:rsidP="00285096">
            <w:pPr>
              <w:pStyle w:val="a5"/>
              <w:spacing w:before="0" w:after="0"/>
            </w:pPr>
            <w:r w:rsidRPr="00C967D2">
              <w:t>Судебная власть в Российской Федерации. Прокуратура.</w:t>
            </w:r>
            <w:r>
              <w:t xml:space="preserve"> Презентация и анализ проектной работы «Независимость судебной власти: миф или реальность?»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Pr="00BF5C5B" w:rsidRDefault="0066610F" w:rsidP="00206C04">
            <w:pPr>
              <w:pStyle w:val="a5"/>
              <w:spacing w:before="0" w:after="0"/>
              <w:jc w:val="center"/>
            </w:pPr>
            <w:r>
              <w:t>22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45</w:t>
            </w:r>
          </w:p>
        </w:tc>
        <w:tc>
          <w:tcPr>
            <w:tcW w:w="7778" w:type="dxa"/>
          </w:tcPr>
          <w:p w:rsidR="0066610F" w:rsidRDefault="0066610F" w:rsidP="00285096">
            <w:pPr>
              <w:pStyle w:val="a5"/>
              <w:spacing w:before="0" w:after="0"/>
            </w:pPr>
            <w:r w:rsidRPr="00C967D2">
              <w:t>Местное самоуправление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Pr="00F35120" w:rsidRDefault="0066610F" w:rsidP="00206C04">
            <w:pPr>
              <w:pStyle w:val="a5"/>
              <w:spacing w:before="0" w:after="0"/>
              <w:jc w:val="center"/>
            </w:pPr>
            <w:r>
              <w:t>23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285096" w:rsidRDefault="0066610F" w:rsidP="00006943">
            <w:pPr>
              <w:pStyle w:val="a5"/>
              <w:spacing w:before="0" w:after="0"/>
              <w:jc w:val="center"/>
            </w:pPr>
            <w:r>
              <w:t>46</w:t>
            </w:r>
          </w:p>
        </w:tc>
        <w:tc>
          <w:tcPr>
            <w:tcW w:w="7778" w:type="dxa"/>
          </w:tcPr>
          <w:p w:rsidR="0066610F" w:rsidRPr="00DC0165" w:rsidRDefault="0066610F" w:rsidP="00285096">
            <w:pPr>
              <w:pStyle w:val="a5"/>
              <w:spacing w:before="0" w:after="0"/>
            </w:pPr>
            <w:r>
              <w:t xml:space="preserve">Повторение и систематизация изученного </w:t>
            </w:r>
            <w:r w:rsidRPr="00C967D2">
              <w:t xml:space="preserve"> по теме</w:t>
            </w:r>
            <w:r>
              <w:t xml:space="preserve"> «Конституционное </w:t>
            </w:r>
            <w:r>
              <w:lastRenderedPageBreak/>
              <w:t>право» (практикум)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23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285096" w:rsidRDefault="0066610F" w:rsidP="00006943">
            <w:pPr>
              <w:pStyle w:val="a5"/>
              <w:spacing w:before="0" w:after="0"/>
              <w:jc w:val="center"/>
            </w:pPr>
            <w:r>
              <w:lastRenderedPageBreak/>
              <w:t>47</w:t>
            </w:r>
          </w:p>
        </w:tc>
        <w:tc>
          <w:tcPr>
            <w:tcW w:w="7778" w:type="dxa"/>
          </w:tcPr>
          <w:p w:rsidR="0066610F" w:rsidRDefault="0066610F" w:rsidP="00285096">
            <w:pPr>
              <w:pStyle w:val="a5"/>
              <w:spacing w:before="0" w:after="0"/>
            </w:pPr>
            <w:r>
              <w:t>Тестирование по теме «Конституционное право»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24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Pr="00285096" w:rsidRDefault="0066610F" w:rsidP="00006943">
            <w:pPr>
              <w:pStyle w:val="a5"/>
              <w:spacing w:before="0" w:after="0"/>
              <w:jc w:val="center"/>
            </w:pPr>
            <w:r>
              <w:t>48</w:t>
            </w:r>
          </w:p>
        </w:tc>
        <w:tc>
          <w:tcPr>
            <w:tcW w:w="7778" w:type="dxa"/>
          </w:tcPr>
          <w:p w:rsidR="0066610F" w:rsidRDefault="0066610F" w:rsidP="00285096">
            <w:pPr>
              <w:pStyle w:val="a5"/>
              <w:spacing w:before="0" w:after="0"/>
            </w:pPr>
            <w:r>
              <w:t>Анализ результатов тестирования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24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49</w:t>
            </w:r>
          </w:p>
        </w:tc>
        <w:tc>
          <w:tcPr>
            <w:tcW w:w="7778" w:type="dxa"/>
          </w:tcPr>
          <w:p w:rsidR="0066610F" w:rsidRDefault="0066610F" w:rsidP="00285096">
            <w:pPr>
              <w:pStyle w:val="a5"/>
              <w:spacing w:before="0" w:after="0"/>
            </w:pPr>
            <w:r>
              <w:t>Резервный урок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25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ED56AF">
        <w:trPr>
          <w:trHeight w:val="285"/>
        </w:trPr>
        <w:tc>
          <w:tcPr>
            <w:tcW w:w="14786" w:type="dxa"/>
            <w:gridSpan w:val="6"/>
          </w:tcPr>
          <w:p w:rsidR="0066610F" w:rsidRPr="006A065D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  <w:r w:rsidRPr="006A065D">
              <w:rPr>
                <w:b/>
              </w:rPr>
              <w:t xml:space="preserve">Тема 4 </w:t>
            </w:r>
            <w:r w:rsidRPr="00C3039C">
              <w:rPr>
                <w:b/>
              </w:rPr>
              <w:t>Права человека</w:t>
            </w:r>
            <w:r>
              <w:rPr>
                <w:b/>
              </w:rPr>
              <w:t xml:space="preserve"> – 12 ч.</w:t>
            </w: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50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Права и свободы человека и гражданина.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26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51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Международные договоры о правах человека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26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52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Гражданские права</w:t>
            </w:r>
            <w:r>
              <w:t xml:space="preserve">. Презентация и анализ проектной работы: Дискриминация «некоренного населения» в странах СНГ: факты, причины и последствия» 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27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53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Политические права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27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54</w:t>
            </w:r>
          </w:p>
        </w:tc>
        <w:tc>
          <w:tcPr>
            <w:tcW w:w="7778" w:type="dxa"/>
          </w:tcPr>
          <w:p w:rsidR="0066610F" w:rsidRPr="00285096" w:rsidRDefault="0066610F" w:rsidP="00006943">
            <w:pPr>
              <w:pStyle w:val="a5"/>
              <w:spacing w:before="0" w:after="0"/>
            </w:pPr>
            <w:r w:rsidRPr="00C967D2">
              <w:t>Экономические, социальные и культурные права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28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55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Право на благоприятную окружающую среду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28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56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Права ребенка. Законодательство РФ на защите прав ребенка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29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57</w:t>
            </w:r>
          </w:p>
        </w:tc>
        <w:tc>
          <w:tcPr>
            <w:tcW w:w="7778" w:type="dxa"/>
          </w:tcPr>
          <w:p w:rsidR="0066610F" w:rsidRPr="00C967D2" w:rsidRDefault="0066610F" w:rsidP="00006943">
            <w:pPr>
              <w:pStyle w:val="a5"/>
              <w:spacing w:before="0" w:after="0"/>
            </w:pPr>
            <w:r w:rsidRPr="00C967D2">
              <w:t>Нарушения прав человека. Защита прав человека в мирное время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29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58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Международная защита прав человека в условиях военного времени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30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59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>
              <w:t xml:space="preserve">Повторение и систематизация изученного </w:t>
            </w:r>
            <w:r w:rsidRPr="00C967D2">
              <w:t xml:space="preserve"> по теме: «Права человека»</w:t>
            </w:r>
            <w:r>
              <w:t xml:space="preserve"> (практикум)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30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60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>
              <w:t xml:space="preserve">Тестирование по теме </w:t>
            </w:r>
            <w:r w:rsidRPr="00C967D2">
              <w:t>«Права человека»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31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61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>
              <w:t xml:space="preserve">Анализ результатов тестирования по теме </w:t>
            </w:r>
            <w:r w:rsidRPr="00C967D2">
              <w:t>«Права человека»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31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766285">
        <w:trPr>
          <w:trHeight w:val="285"/>
        </w:trPr>
        <w:tc>
          <w:tcPr>
            <w:tcW w:w="14786" w:type="dxa"/>
            <w:gridSpan w:val="6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  <w:r w:rsidRPr="006A065D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6A065D">
              <w:rPr>
                <w:b/>
              </w:rPr>
              <w:t xml:space="preserve"> </w:t>
            </w:r>
            <w:r w:rsidRPr="00083A0F">
              <w:rPr>
                <w:b/>
              </w:rPr>
              <w:t>Избирательное право и избирательный процесс</w:t>
            </w:r>
            <w:r>
              <w:rPr>
                <w:b/>
              </w:rPr>
              <w:t xml:space="preserve"> –  9ч.</w:t>
            </w: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62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Избирательное право</w:t>
            </w:r>
          </w:p>
        </w:tc>
        <w:tc>
          <w:tcPr>
            <w:tcW w:w="1134" w:type="dxa"/>
          </w:tcPr>
          <w:p w:rsidR="0066610F" w:rsidRPr="00932F6D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63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Избирательные системы и избирательный процесс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32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64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 w:rsidRPr="00C967D2">
              <w:t>Избирательные системы и избирательный процесс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32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65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>
              <w:t>Тестирование по теме «</w:t>
            </w:r>
            <w:r w:rsidRPr="00083A0F">
              <w:t>Избирательное право и избирательный процесс»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33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66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>
              <w:t>Анализ результатов тестирования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33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67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>
              <w:t>Промежуточная аттестац</w:t>
            </w:r>
            <w:r w:rsidR="00F33B35">
              <w:t>ия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34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68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>
              <w:t>Анализ результатов промежуточной аттестаци</w:t>
            </w:r>
            <w:r w:rsidR="00F33B35">
              <w:t>и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34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69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>
              <w:t>Итоговое занятие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35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6610F" w:rsidRPr="00CB6FE4" w:rsidTr="00006943">
        <w:trPr>
          <w:trHeight w:val="285"/>
        </w:trPr>
        <w:tc>
          <w:tcPr>
            <w:tcW w:w="835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70</w:t>
            </w:r>
          </w:p>
        </w:tc>
        <w:tc>
          <w:tcPr>
            <w:tcW w:w="7778" w:type="dxa"/>
          </w:tcPr>
          <w:p w:rsidR="0066610F" w:rsidRDefault="0066610F" w:rsidP="00006943">
            <w:pPr>
              <w:pStyle w:val="a5"/>
              <w:spacing w:before="0" w:after="0"/>
            </w:pPr>
            <w:r>
              <w:t>Резервный урок</w:t>
            </w:r>
          </w:p>
        </w:tc>
        <w:tc>
          <w:tcPr>
            <w:tcW w:w="1134" w:type="dxa"/>
          </w:tcPr>
          <w:p w:rsidR="0066610F" w:rsidRDefault="0066610F" w:rsidP="00006943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66610F" w:rsidRDefault="0066610F" w:rsidP="00206C04">
            <w:pPr>
              <w:pStyle w:val="a5"/>
              <w:spacing w:before="0" w:after="0"/>
              <w:jc w:val="center"/>
            </w:pPr>
            <w:r>
              <w:t>35</w:t>
            </w:r>
          </w:p>
        </w:tc>
        <w:tc>
          <w:tcPr>
            <w:tcW w:w="1803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6610F" w:rsidRPr="00CB6FE4" w:rsidRDefault="0066610F" w:rsidP="00006943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</w:tbl>
    <w:p w:rsidR="0066610F" w:rsidRDefault="0066610F" w:rsidP="006D6255">
      <w:pPr>
        <w:pStyle w:val="a5"/>
        <w:spacing w:before="0" w:after="0"/>
        <w:jc w:val="center"/>
        <w:rPr>
          <w:b/>
        </w:rPr>
      </w:pPr>
    </w:p>
    <w:p w:rsidR="0066610F" w:rsidRDefault="0066610F" w:rsidP="006D6255">
      <w:pPr>
        <w:pStyle w:val="a5"/>
        <w:spacing w:before="0" w:after="0"/>
        <w:jc w:val="center"/>
        <w:rPr>
          <w:b/>
        </w:rPr>
      </w:pPr>
    </w:p>
    <w:p w:rsidR="0066610F" w:rsidRDefault="0066610F" w:rsidP="006D6255">
      <w:pPr>
        <w:pStyle w:val="a5"/>
        <w:spacing w:before="0" w:after="0"/>
        <w:jc w:val="center"/>
        <w:rPr>
          <w:b/>
        </w:rPr>
      </w:pPr>
      <w:r w:rsidRPr="00CB6FE4">
        <w:rPr>
          <w:b/>
        </w:rPr>
        <w:t>Формы контроля</w:t>
      </w:r>
    </w:p>
    <w:tbl>
      <w:tblPr>
        <w:tblW w:w="160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7"/>
        <w:gridCol w:w="1079"/>
        <w:gridCol w:w="1368"/>
        <w:gridCol w:w="709"/>
        <w:gridCol w:w="1418"/>
        <w:gridCol w:w="1134"/>
        <w:gridCol w:w="1559"/>
        <w:gridCol w:w="1238"/>
        <w:gridCol w:w="1139"/>
        <w:gridCol w:w="1190"/>
        <w:gridCol w:w="1173"/>
        <w:gridCol w:w="796"/>
        <w:gridCol w:w="978"/>
        <w:gridCol w:w="1178"/>
      </w:tblGrid>
      <w:tr w:rsidR="0066610F" w:rsidRPr="00366532" w:rsidTr="006B5547">
        <w:tc>
          <w:tcPr>
            <w:tcW w:w="5671" w:type="dxa"/>
            <w:gridSpan w:val="5"/>
          </w:tcPr>
          <w:p w:rsidR="0066610F" w:rsidRPr="00366532" w:rsidRDefault="0066610F" w:rsidP="006B5547">
            <w:pPr>
              <w:pStyle w:val="a5"/>
              <w:spacing w:before="0" w:after="0"/>
              <w:jc w:val="center"/>
              <w:rPr>
                <w:b/>
              </w:rPr>
            </w:pPr>
            <w:r w:rsidRPr="00366532">
              <w:rPr>
                <w:b/>
              </w:rPr>
              <w:t>Внешний контроль</w:t>
            </w:r>
          </w:p>
        </w:tc>
        <w:tc>
          <w:tcPr>
            <w:tcW w:w="10385" w:type="dxa"/>
            <w:gridSpan w:val="9"/>
          </w:tcPr>
          <w:p w:rsidR="0066610F" w:rsidRPr="00366532" w:rsidRDefault="0066610F" w:rsidP="006B5547">
            <w:pPr>
              <w:pStyle w:val="a5"/>
              <w:spacing w:before="0" w:after="0"/>
              <w:jc w:val="center"/>
              <w:rPr>
                <w:b/>
              </w:rPr>
            </w:pPr>
            <w:r w:rsidRPr="00366532">
              <w:rPr>
                <w:b/>
              </w:rPr>
              <w:t>Контроль учителя</w:t>
            </w:r>
          </w:p>
        </w:tc>
      </w:tr>
      <w:tr w:rsidR="0066610F" w:rsidRPr="00366532" w:rsidTr="006B5547">
        <w:tc>
          <w:tcPr>
            <w:tcW w:w="1097" w:type="dxa"/>
          </w:tcPr>
          <w:p w:rsidR="0066610F" w:rsidRPr="007E5CEF" w:rsidRDefault="0066610F" w:rsidP="006B5547">
            <w:pPr>
              <w:pStyle w:val="a5"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7E5CEF">
              <w:rPr>
                <w:sz w:val="16"/>
                <w:szCs w:val="16"/>
              </w:rPr>
              <w:t>Входная диагностическая работа</w:t>
            </w:r>
          </w:p>
        </w:tc>
        <w:tc>
          <w:tcPr>
            <w:tcW w:w="1079" w:type="dxa"/>
          </w:tcPr>
          <w:p w:rsidR="0066610F" w:rsidRPr="007E5CEF" w:rsidRDefault="0066610F" w:rsidP="006B5547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Промежуточная диагностическая работа</w:t>
            </w:r>
          </w:p>
        </w:tc>
        <w:tc>
          <w:tcPr>
            <w:tcW w:w="1368" w:type="dxa"/>
          </w:tcPr>
          <w:p w:rsidR="0066610F" w:rsidRPr="004501A5" w:rsidRDefault="0066610F" w:rsidP="006B5547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4501A5">
              <w:rPr>
                <w:sz w:val="16"/>
                <w:szCs w:val="16"/>
              </w:rPr>
              <w:t>Промежуточная аттестационная  работа</w:t>
            </w:r>
          </w:p>
        </w:tc>
        <w:tc>
          <w:tcPr>
            <w:tcW w:w="709" w:type="dxa"/>
          </w:tcPr>
          <w:p w:rsidR="0066610F" w:rsidRPr="007E5CEF" w:rsidRDefault="0066610F" w:rsidP="006B5547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66610F" w:rsidRPr="007E5CEF" w:rsidRDefault="0066610F" w:rsidP="006B5547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СТАТ</w:t>
            </w:r>
          </w:p>
          <w:p w:rsidR="0066610F" w:rsidRPr="007E5CEF" w:rsidRDefault="0066610F" w:rsidP="006B5547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ГРАД</w:t>
            </w:r>
          </w:p>
        </w:tc>
        <w:tc>
          <w:tcPr>
            <w:tcW w:w="1418" w:type="dxa"/>
          </w:tcPr>
          <w:p w:rsidR="0066610F" w:rsidRPr="007E5CEF" w:rsidRDefault="0066610F" w:rsidP="006B554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Муниципальные диагностические работы</w:t>
            </w:r>
          </w:p>
        </w:tc>
        <w:tc>
          <w:tcPr>
            <w:tcW w:w="1134" w:type="dxa"/>
          </w:tcPr>
          <w:p w:rsidR="0066610F" w:rsidRPr="007E5CEF" w:rsidRDefault="0066610F" w:rsidP="006B554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 xml:space="preserve">Контрольная работа </w:t>
            </w:r>
          </w:p>
        </w:tc>
        <w:tc>
          <w:tcPr>
            <w:tcW w:w="1559" w:type="dxa"/>
          </w:tcPr>
          <w:p w:rsidR="0066610F" w:rsidRPr="007E5CEF" w:rsidRDefault="0066610F" w:rsidP="006B554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238" w:type="dxa"/>
          </w:tcPr>
          <w:p w:rsidR="0066610F" w:rsidRPr="007E5CEF" w:rsidRDefault="0066610F" w:rsidP="006B554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Тестирование</w:t>
            </w:r>
          </w:p>
        </w:tc>
        <w:tc>
          <w:tcPr>
            <w:tcW w:w="1139" w:type="dxa"/>
          </w:tcPr>
          <w:p w:rsidR="0066610F" w:rsidRPr="007E5CEF" w:rsidRDefault="0066610F" w:rsidP="006B554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Электронное тестирование</w:t>
            </w:r>
          </w:p>
        </w:tc>
        <w:tc>
          <w:tcPr>
            <w:tcW w:w="1190" w:type="dxa"/>
          </w:tcPr>
          <w:p w:rsidR="0066610F" w:rsidRDefault="0066610F" w:rsidP="006B554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Лабораторные работы</w:t>
            </w:r>
          </w:p>
          <w:p w:rsidR="0066610F" w:rsidRPr="007E5CEF" w:rsidRDefault="0066610F" w:rsidP="006B554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</w:tcPr>
          <w:p w:rsidR="0066610F" w:rsidRPr="007E5CEF" w:rsidRDefault="0066610F" w:rsidP="006B5547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Практические работы</w:t>
            </w:r>
          </w:p>
        </w:tc>
        <w:tc>
          <w:tcPr>
            <w:tcW w:w="796" w:type="dxa"/>
          </w:tcPr>
          <w:p w:rsidR="0066610F" w:rsidRPr="007E5CEF" w:rsidRDefault="0066610F" w:rsidP="006B5547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Диктант</w:t>
            </w:r>
          </w:p>
        </w:tc>
        <w:tc>
          <w:tcPr>
            <w:tcW w:w="978" w:type="dxa"/>
          </w:tcPr>
          <w:p w:rsidR="0066610F" w:rsidRPr="007E5CEF" w:rsidRDefault="0066610F" w:rsidP="006B5547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Сочинение</w:t>
            </w:r>
          </w:p>
        </w:tc>
        <w:tc>
          <w:tcPr>
            <w:tcW w:w="1178" w:type="dxa"/>
          </w:tcPr>
          <w:p w:rsidR="0066610F" w:rsidRPr="007E5CEF" w:rsidRDefault="0066610F" w:rsidP="006B5547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Проектные работы</w:t>
            </w:r>
          </w:p>
        </w:tc>
      </w:tr>
      <w:tr w:rsidR="0066610F" w:rsidRPr="00366532" w:rsidTr="006B5547">
        <w:tc>
          <w:tcPr>
            <w:tcW w:w="1097" w:type="dxa"/>
          </w:tcPr>
          <w:p w:rsidR="0066610F" w:rsidRPr="00366532" w:rsidRDefault="0066610F" w:rsidP="006B5547">
            <w:pPr>
              <w:pStyle w:val="a5"/>
              <w:spacing w:before="0" w:after="0"/>
              <w:jc w:val="center"/>
            </w:pPr>
            <w:r>
              <w:t>0</w:t>
            </w:r>
          </w:p>
        </w:tc>
        <w:tc>
          <w:tcPr>
            <w:tcW w:w="1079" w:type="dxa"/>
          </w:tcPr>
          <w:p w:rsidR="0066610F" w:rsidRPr="00366532" w:rsidRDefault="0066610F" w:rsidP="006B5547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66610F" w:rsidRPr="00366532" w:rsidRDefault="0066610F" w:rsidP="006B5547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610F" w:rsidRPr="00366532" w:rsidRDefault="0066610F" w:rsidP="006B5547">
            <w:pPr>
              <w:pStyle w:val="a5"/>
              <w:spacing w:before="0" w:after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6610F" w:rsidRPr="00366532" w:rsidRDefault="0066610F" w:rsidP="006B554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610F" w:rsidRPr="00366532" w:rsidRDefault="0066610F" w:rsidP="006B554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10F" w:rsidRPr="00366532" w:rsidRDefault="0066610F" w:rsidP="006B554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66610F" w:rsidRPr="00D56738" w:rsidRDefault="0066610F" w:rsidP="006B554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66610F" w:rsidRPr="00366532" w:rsidRDefault="0066610F" w:rsidP="006B554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</w:tcPr>
          <w:p w:rsidR="0066610F" w:rsidRPr="00366532" w:rsidRDefault="0066610F" w:rsidP="006B554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66610F" w:rsidRPr="00366532" w:rsidRDefault="0066610F" w:rsidP="006B554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6610F" w:rsidRPr="00366532" w:rsidRDefault="0066610F" w:rsidP="006B5547">
            <w:pPr>
              <w:pStyle w:val="a5"/>
              <w:spacing w:before="0" w:after="0"/>
              <w:jc w:val="center"/>
            </w:pPr>
            <w:r>
              <w:t>0</w:t>
            </w:r>
          </w:p>
        </w:tc>
        <w:tc>
          <w:tcPr>
            <w:tcW w:w="978" w:type="dxa"/>
          </w:tcPr>
          <w:p w:rsidR="0066610F" w:rsidRPr="00366532" w:rsidRDefault="0066610F" w:rsidP="006B5547">
            <w:pPr>
              <w:pStyle w:val="a5"/>
              <w:spacing w:before="0" w:after="0"/>
              <w:jc w:val="center"/>
            </w:pPr>
            <w:r>
              <w:t>0</w:t>
            </w:r>
          </w:p>
        </w:tc>
        <w:tc>
          <w:tcPr>
            <w:tcW w:w="1178" w:type="dxa"/>
          </w:tcPr>
          <w:p w:rsidR="0066610F" w:rsidRPr="00366532" w:rsidRDefault="0066610F" w:rsidP="006B5547">
            <w:pPr>
              <w:pStyle w:val="a5"/>
              <w:spacing w:before="0" w:after="0"/>
              <w:jc w:val="center"/>
            </w:pPr>
            <w:r>
              <w:t>6</w:t>
            </w:r>
          </w:p>
        </w:tc>
      </w:tr>
    </w:tbl>
    <w:p w:rsidR="0066610F" w:rsidRDefault="0066610F" w:rsidP="00D56738">
      <w:pPr>
        <w:pStyle w:val="a5"/>
        <w:spacing w:before="0" w:after="0"/>
        <w:jc w:val="center"/>
        <w:rPr>
          <w:b/>
        </w:rPr>
      </w:pPr>
    </w:p>
    <w:p w:rsidR="0066610F" w:rsidRDefault="0066610F" w:rsidP="003842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10F" w:rsidRDefault="0066610F" w:rsidP="003842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10F" w:rsidRDefault="0066610F" w:rsidP="00177D38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66610F" w:rsidSect="00830C26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66610F" w:rsidRPr="00BA3A0F" w:rsidRDefault="0066610F" w:rsidP="006A7CB1">
      <w:pPr>
        <w:spacing w:line="360" w:lineRule="auto"/>
      </w:pPr>
    </w:p>
    <w:sectPr w:rsidR="0066610F" w:rsidRPr="00BA3A0F" w:rsidSect="00177D38">
      <w:pgSz w:w="11906" w:h="16838" w:code="9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20" w:rsidRDefault="00C66F20" w:rsidP="00B310F5">
      <w:pPr>
        <w:pStyle w:val="a5"/>
      </w:pPr>
      <w:r>
        <w:separator/>
      </w:r>
    </w:p>
  </w:endnote>
  <w:endnote w:type="continuationSeparator" w:id="1">
    <w:p w:rsidR="00C66F20" w:rsidRDefault="00C66F20" w:rsidP="00B310F5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F" w:rsidRDefault="00C45974" w:rsidP="007D10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61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610F" w:rsidRDefault="0066610F" w:rsidP="00177D3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F" w:rsidRDefault="00C45974" w:rsidP="007D10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610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7D6D">
      <w:rPr>
        <w:rStyle w:val="ab"/>
        <w:noProof/>
      </w:rPr>
      <w:t>2</w:t>
    </w:r>
    <w:r>
      <w:rPr>
        <w:rStyle w:val="ab"/>
      </w:rPr>
      <w:fldChar w:fldCharType="end"/>
    </w:r>
  </w:p>
  <w:p w:rsidR="0066610F" w:rsidRDefault="0066610F" w:rsidP="00177D3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20" w:rsidRDefault="00C66F20" w:rsidP="00B310F5">
      <w:pPr>
        <w:pStyle w:val="a5"/>
      </w:pPr>
      <w:r>
        <w:separator/>
      </w:r>
    </w:p>
  </w:footnote>
  <w:footnote w:type="continuationSeparator" w:id="1">
    <w:p w:rsidR="00C66F20" w:rsidRDefault="00C66F20" w:rsidP="00B310F5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B62"/>
    <w:multiLevelType w:val="hybridMultilevel"/>
    <w:tmpl w:val="2F08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C70BC"/>
    <w:multiLevelType w:val="hybridMultilevel"/>
    <w:tmpl w:val="7C589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8EA71C0"/>
    <w:multiLevelType w:val="hybridMultilevel"/>
    <w:tmpl w:val="3FB8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591A6B"/>
    <w:multiLevelType w:val="hybridMultilevel"/>
    <w:tmpl w:val="71868FE0"/>
    <w:lvl w:ilvl="0" w:tplc="1A78CC3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72105"/>
    <w:multiLevelType w:val="hybridMultilevel"/>
    <w:tmpl w:val="FED28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1543FF"/>
    <w:multiLevelType w:val="hybridMultilevel"/>
    <w:tmpl w:val="C194C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99"/>
    <w:rsid w:val="00001DCF"/>
    <w:rsid w:val="00006943"/>
    <w:rsid w:val="00010F71"/>
    <w:rsid w:val="00013C7F"/>
    <w:rsid w:val="000157C5"/>
    <w:rsid w:val="000236D4"/>
    <w:rsid w:val="0002570E"/>
    <w:rsid w:val="00031B0D"/>
    <w:rsid w:val="000450D0"/>
    <w:rsid w:val="00050101"/>
    <w:rsid w:val="00054DEE"/>
    <w:rsid w:val="00073EE3"/>
    <w:rsid w:val="00074F8C"/>
    <w:rsid w:val="00076AD2"/>
    <w:rsid w:val="00083A0F"/>
    <w:rsid w:val="000875CA"/>
    <w:rsid w:val="000A3416"/>
    <w:rsid w:val="000A63AC"/>
    <w:rsid w:val="000B6822"/>
    <w:rsid w:val="000B7128"/>
    <w:rsid w:val="000B7FE2"/>
    <w:rsid w:val="000C094C"/>
    <w:rsid w:val="000D445B"/>
    <w:rsid w:val="000D58DD"/>
    <w:rsid w:val="000D5F2C"/>
    <w:rsid w:val="000E3893"/>
    <w:rsid w:val="000E5F87"/>
    <w:rsid w:val="000F103A"/>
    <w:rsid w:val="000F6F43"/>
    <w:rsid w:val="000F6F7E"/>
    <w:rsid w:val="000F7615"/>
    <w:rsid w:val="000F77E4"/>
    <w:rsid w:val="00132649"/>
    <w:rsid w:val="00133F65"/>
    <w:rsid w:val="00135263"/>
    <w:rsid w:val="001365CB"/>
    <w:rsid w:val="00152348"/>
    <w:rsid w:val="00162924"/>
    <w:rsid w:val="00176D25"/>
    <w:rsid w:val="00177D38"/>
    <w:rsid w:val="001C301A"/>
    <w:rsid w:val="001C5496"/>
    <w:rsid w:val="001C5518"/>
    <w:rsid w:val="001E49C9"/>
    <w:rsid w:val="001F047C"/>
    <w:rsid w:val="001F79B0"/>
    <w:rsid w:val="00201A9D"/>
    <w:rsid w:val="00206C04"/>
    <w:rsid w:val="00210F7C"/>
    <w:rsid w:val="00213CDA"/>
    <w:rsid w:val="00236B14"/>
    <w:rsid w:val="002405FD"/>
    <w:rsid w:val="00250BF5"/>
    <w:rsid w:val="00250FA3"/>
    <w:rsid w:val="00251DEA"/>
    <w:rsid w:val="00255D17"/>
    <w:rsid w:val="00262C9A"/>
    <w:rsid w:val="002639C1"/>
    <w:rsid w:val="0027077B"/>
    <w:rsid w:val="002762BA"/>
    <w:rsid w:val="00276E30"/>
    <w:rsid w:val="00277D86"/>
    <w:rsid w:val="00283BAC"/>
    <w:rsid w:val="00285096"/>
    <w:rsid w:val="00295EA2"/>
    <w:rsid w:val="002A1D4C"/>
    <w:rsid w:val="002C383B"/>
    <w:rsid w:val="002C54EB"/>
    <w:rsid w:val="002D3B50"/>
    <w:rsid w:val="002F0C21"/>
    <w:rsid w:val="002F7584"/>
    <w:rsid w:val="00307ED2"/>
    <w:rsid w:val="00310D6A"/>
    <w:rsid w:val="00323757"/>
    <w:rsid w:val="003419BC"/>
    <w:rsid w:val="003447C2"/>
    <w:rsid w:val="003459AB"/>
    <w:rsid w:val="00357CBC"/>
    <w:rsid w:val="0036118C"/>
    <w:rsid w:val="00366532"/>
    <w:rsid w:val="0037119B"/>
    <w:rsid w:val="003743DF"/>
    <w:rsid w:val="00377067"/>
    <w:rsid w:val="0038420C"/>
    <w:rsid w:val="003866D2"/>
    <w:rsid w:val="00392CD1"/>
    <w:rsid w:val="003953E5"/>
    <w:rsid w:val="0039710A"/>
    <w:rsid w:val="00397E1D"/>
    <w:rsid w:val="003A309F"/>
    <w:rsid w:val="003A4AD8"/>
    <w:rsid w:val="003A51BD"/>
    <w:rsid w:val="003A7BE9"/>
    <w:rsid w:val="003B298C"/>
    <w:rsid w:val="003B62E6"/>
    <w:rsid w:val="003B7B4A"/>
    <w:rsid w:val="003B7D6D"/>
    <w:rsid w:val="003C444F"/>
    <w:rsid w:val="003D0FCE"/>
    <w:rsid w:val="003D129F"/>
    <w:rsid w:val="003D2471"/>
    <w:rsid w:val="003D5131"/>
    <w:rsid w:val="003D5ABC"/>
    <w:rsid w:val="003E16A7"/>
    <w:rsid w:val="003E3924"/>
    <w:rsid w:val="003E3AFD"/>
    <w:rsid w:val="003F0E62"/>
    <w:rsid w:val="00403AF7"/>
    <w:rsid w:val="00404442"/>
    <w:rsid w:val="00407994"/>
    <w:rsid w:val="00412C19"/>
    <w:rsid w:val="0042384F"/>
    <w:rsid w:val="00424A8E"/>
    <w:rsid w:val="004500DF"/>
    <w:rsid w:val="004501A5"/>
    <w:rsid w:val="00460DFB"/>
    <w:rsid w:val="0046122A"/>
    <w:rsid w:val="004631E0"/>
    <w:rsid w:val="00475061"/>
    <w:rsid w:val="00481D09"/>
    <w:rsid w:val="00484B28"/>
    <w:rsid w:val="004946C0"/>
    <w:rsid w:val="004B1FE6"/>
    <w:rsid w:val="004B2BA0"/>
    <w:rsid w:val="004C3DFD"/>
    <w:rsid w:val="004C53FE"/>
    <w:rsid w:val="004C58CF"/>
    <w:rsid w:val="004C7F2C"/>
    <w:rsid w:val="00543A82"/>
    <w:rsid w:val="00543AB9"/>
    <w:rsid w:val="00546A53"/>
    <w:rsid w:val="00553B7C"/>
    <w:rsid w:val="00555F02"/>
    <w:rsid w:val="00560180"/>
    <w:rsid w:val="00562B67"/>
    <w:rsid w:val="00583960"/>
    <w:rsid w:val="005855EC"/>
    <w:rsid w:val="00593353"/>
    <w:rsid w:val="005A4990"/>
    <w:rsid w:val="005A6563"/>
    <w:rsid w:val="005A6B9F"/>
    <w:rsid w:val="005B2693"/>
    <w:rsid w:val="005B275C"/>
    <w:rsid w:val="005C1759"/>
    <w:rsid w:val="005C18A2"/>
    <w:rsid w:val="005D0DA2"/>
    <w:rsid w:val="005D5AC6"/>
    <w:rsid w:val="005E247E"/>
    <w:rsid w:val="005F2500"/>
    <w:rsid w:val="00604100"/>
    <w:rsid w:val="00606A8E"/>
    <w:rsid w:val="006156C5"/>
    <w:rsid w:val="0061577E"/>
    <w:rsid w:val="00616B75"/>
    <w:rsid w:val="00622FDB"/>
    <w:rsid w:val="00624966"/>
    <w:rsid w:val="00637FB2"/>
    <w:rsid w:val="00643E6E"/>
    <w:rsid w:val="00650EB6"/>
    <w:rsid w:val="00663926"/>
    <w:rsid w:val="00664581"/>
    <w:rsid w:val="00665660"/>
    <w:rsid w:val="0066610F"/>
    <w:rsid w:val="00666F3D"/>
    <w:rsid w:val="00667578"/>
    <w:rsid w:val="00671EBE"/>
    <w:rsid w:val="00677044"/>
    <w:rsid w:val="006841E6"/>
    <w:rsid w:val="00691522"/>
    <w:rsid w:val="00693AF1"/>
    <w:rsid w:val="006A065D"/>
    <w:rsid w:val="006A06A8"/>
    <w:rsid w:val="006A502E"/>
    <w:rsid w:val="006A7CB1"/>
    <w:rsid w:val="006B5547"/>
    <w:rsid w:val="006C0717"/>
    <w:rsid w:val="006D21B7"/>
    <w:rsid w:val="006D5396"/>
    <w:rsid w:val="006D6255"/>
    <w:rsid w:val="006E06A3"/>
    <w:rsid w:val="006E0D95"/>
    <w:rsid w:val="006E1C58"/>
    <w:rsid w:val="006E2219"/>
    <w:rsid w:val="006F21D0"/>
    <w:rsid w:val="006F36B5"/>
    <w:rsid w:val="00701A75"/>
    <w:rsid w:val="00702AC2"/>
    <w:rsid w:val="007032CA"/>
    <w:rsid w:val="00705214"/>
    <w:rsid w:val="00706312"/>
    <w:rsid w:val="007144DC"/>
    <w:rsid w:val="00722D98"/>
    <w:rsid w:val="007302E8"/>
    <w:rsid w:val="00730B9D"/>
    <w:rsid w:val="0074260D"/>
    <w:rsid w:val="0075071C"/>
    <w:rsid w:val="00762551"/>
    <w:rsid w:val="00766285"/>
    <w:rsid w:val="007677B9"/>
    <w:rsid w:val="007757CC"/>
    <w:rsid w:val="0077633D"/>
    <w:rsid w:val="007822C7"/>
    <w:rsid w:val="00782D84"/>
    <w:rsid w:val="00785149"/>
    <w:rsid w:val="00791C6C"/>
    <w:rsid w:val="007957D2"/>
    <w:rsid w:val="007A028F"/>
    <w:rsid w:val="007A3923"/>
    <w:rsid w:val="007A5228"/>
    <w:rsid w:val="007B6B2B"/>
    <w:rsid w:val="007C552E"/>
    <w:rsid w:val="007C7795"/>
    <w:rsid w:val="007D10F8"/>
    <w:rsid w:val="007D73FF"/>
    <w:rsid w:val="007E2078"/>
    <w:rsid w:val="007E440B"/>
    <w:rsid w:val="007E4C2C"/>
    <w:rsid w:val="007E5627"/>
    <w:rsid w:val="007E5CEF"/>
    <w:rsid w:val="007E60EE"/>
    <w:rsid w:val="007F2C59"/>
    <w:rsid w:val="007F4855"/>
    <w:rsid w:val="007F62C1"/>
    <w:rsid w:val="007F6E3D"/>
    <w:rsid w:val="00802791"/>
    <w:rsid w:val="00804E36"/>
    <w:rsid w:val="008123F3"/>
    <w:rsid w:val="00826702"/>
    <w:rsid w:val="00826779"/>
    <w:rsid w:val="00826B6E"/>
    <w:rsid w:val="00830C26"/>
    <w:rsid w:val="008366C5"/>
    <w:rsid w:val="00837BF8"/>
    <w:rsid w:val="00841313"/>
    <w:rsid w:val="00842B90"/>
    <w:rsid w:val="00843CBD"/>
    <w:rsid w:val="0084423A"/>
    <w:rsid w:val="00846119"/>
    <w:rsid w:val="008477F5"/>
    <w:rsid w:val="008626E8"/>
    <w:rsid w:val="00862A4B"/>
    <w:rsid w:val="00864F21"/>
    <w:rsid w:val="0087000E"/>
    <w:rsid w:val="00880532"/>
    <w:rsid w:val="0088510C"/>
    <w:rsid w:val="00885650"/>
    <w:rsid w:val="00892C47"/>
    <w:rsid w:val="00893BC2"/>
    <w:rsid w:val="00893D58"/>
    <w:rsid w:val="00894399"/>
    <w:rsid w:val="008A2118"/>
    <w:rsid w:val="008A27D5"/>
    <w:rsid w:val="008B1722"/>
    <w:rsid w:val="008D215B"/>
    <w:rsid w:val="008E72F0"/>
    <w:rsid w:val="008F19E9"/>
    <w:rsid w:val="008F1B77"/>
    <w:rsid w:val="008F5EDD"/>
    <w:rsid w:val="00901E73"/>
    <w:rsid w:val="0090233A"/>
    <w:rsid w:val="00903889"/>
    <w:rsid w:val="009257CC"/>
    <w:rsid w:val="00927703"/>
    <w:rsid w:val="00932F6D"/>
    <w:rsid w:val="0093480D"/>
    <w:rsid w:val="00937F55"/>
    <w:rsid w:val="009402A1"/>
    <w:rsid w:val="00944F9F"/>
    <w:rsid w:val="00954345"/>
    <w:rsid w:val="0095692F"/>
    <w:rsid w:val="0096166A"/>
    <w:rsid w:val="00971BFA"/>
    <w:rsid w:val="00990365"/>
    <w:rsid w:val="009915CA"/>
    <w:rsid w:val="00995C45"/>
    <w:rsid w:val="009A2EB8"/>
    <w:rsid w:val="009B6929"/>
    <w:rsid w:val="009C49CC"/>
    <w:rsid w:val="009C5637"/>
    <w:rsid w:val="009C572F"/>
    <w:rsid w:val="009C58DD"/>
    <w:rsid w:val="009D2AE9"/>
    <w:rsid w:val="009E2B94"/>
    <w:rsid w:val="009F59D7"/>
    <w:rsid w:val="00A01C6F"/>
    <w:rsid w:val="00A02A50"/>
    <w:rsid w:val="00A11640"/>
    <w:rsid w:val="00A12995"/>
    <w:rsid w:val="00A237E7"/>
    <w:rsid w:val="00A33E39"/>
    <w:rsid w:val="00A42809"/>
    <w:rsid w:val="00A507E2"/>
    <w:rsid w:val="00A55272"/>
    <w:rsid w:val="00A56777"/>
    <w:rsid w:val="00A60E40"/>
    <w:rsid w:val="00A611A5"/>
    <w:rsid w:val="00A64121"/>
    <w:rsid w:val="00A64DAA"/>
    <w:rsid w:val="00A7073C"/>
    <w:rsid w:val="00A7282B"/>
    <w:rsid w:val="00A72F26"/>
    <w:rsid w:val="00A82E77"/>
    <w:rsid w:val="00A90578"/>
    <w:rsid w:val="00A91869"/>
    <w:rsid w:val="00A934E9"/>
    <w:rsid w:val="00A9757F"/>
    <w:rsid w:val="00AB3D70"/>
    <w:rsid w:val="00AB6D8D"/>
    <w:rsid w:val="00AB7D1A"/>
    <w:rsid w:val="00AC7596"/>
    <w:rsid w:val="00AD0C34"/>
    <w:rsid w:val="00AD4D66"/>
    <w:rsid w:val="00AD5137"/>
    <w:rsid w:val="00AE034C"/>
    <w:rsid w:val="00AE05FB"/>
    <w:rsid w:val="00B00721"/>
    <w:rsid w:val="00B0591C"/>
    <w:rsid w:val="00B15F05"/>
    <w:rsid w:val="00B22902"/>
    <w:rsid w:val="00B306D3"/>
    <w:rsid w:val="00B310F5"/>
    <w:rsid w:val="00B453BF"/>
    <w:rsid w:val="00B5256D"/>
    <w:rsid w:val="00B5709E"/>
    <w:rsid w:val="00B60C5F"/>
    <w:rsid w:val="00B71376"/>
    <w:rsid w:val="00B77E43"/>
    <w:rsid w:val="00B819FB"/>
    <w:rsid w:val="00B87035"/>
    <w:rsid w:val="00B873F5"/>
    <w:rsid w:val="00B90344"/>
    <w:rsid w:val="00BA0D6E"/>
    <w:rsid w:val="00BA3A0F"/>
    <w:rsid w:val="00BA7311"/>
    <w:rsid w:val="00BB03B0"/>
    <w:rsid w:val="00BC5D52"/>
    <w:rsid w:val="00BD2F14"/>
    <w:rsid w:val="00BE0BF0"/>
    <w:rsid w:val="00BF1016"/>
    <w:rsid w:val="00BF1CE2"/>
    <w:rsid w:val="00BF5C5B"/>
    <w:rsid w:val="00BF7F95"/>
    <w:rsid w:val="00C13118"/>
    <w:rsid w:val="00C21675"/>
    <w:rsid w:val="00C22D26"/>
    <w:rsid w:val="00C3039C"/>
    <w:rsid w:val="00C37954"/>
    <w:rsid w:val="00C4043D"/>
    <w:rsid w:val="00C4096B"/>
    <w:rsid w:val="00C441D0"/>
    <w:rsid w:val="00C45974"/>
    <w:rsid w:val="00C50623"/>
    <w:rsid w:val="00C531F2"/>
    <w:rsid w:val="00C66F20"/>
    <w:rsid w:val="00C74912"/>
    <w:rsid w:val="00C7596D"/>
    <w:rsid w:val="00C81770"/>
    <w:rsid w:val="00C8187E"/>
    <w:rsid w:val="00C8241B"/>
    <w:rsid w:val="00C83BC7"/>
    <w:rsid w:val="00C923FC"/>
    <w:rsid w:val="00C95E4E"/>
    <w:rsid w:val="00C967D2"/>
    <w:rsid w:val="00CB1E52"/>
    <w:rsid w:val="00CB38C1"/>
    <w:rsid w:val="00CB6FE4"/>
    <w:rsid w:val="00CC1DE8"/>
    <w:rsid w:val="00CC30DA"/>
    <w:rsid w:val="00CC3E56"/>
    <w:rsid w:val="00CC4327"/>
    <w:rsid w:val="00CC5213"/>
    <w:rsid w:val="00CD2B7E"/>
    <w:rsid w:val="00CD2D30"/>
    <w:rsid w:val="00CD48A3"/>
    <w:rsid w:val="00CD7D9F"/>
    <w:rsid w:val="00CF16B2"/>
    <w:rsid w:val="00CF6515"/>
    <w:rsid w:val="00D03624"/>
    <w:rsid w:val="00D103A3"/>
    <w:rsid w:val="00D14B62"/>
    <w:rsid w:val="00D163D9"/>
    <w:rsid w:val="00D20D13"/>
    <w:rsid w:val="00D234A0"/>
    <w:rsid w:val="00D243C5"/>
    <w:rsid w:val="00D31228"/>
    <w:rsid w:val="00D36D62"/>
    <w:rsid w:val="00D5094F"/>
    <w:rsid w:val="00D51CEB"/>
    <w:rsid w:val="00D53DE4"/>
    <w:rsid w:val="00D56738"/>
    <w:rsid w:val="00D60DC5"/>
    <w:rsid w:val="00D615AC"/>
    <w:rsid w:val="00D623B6"/>
    <w:rsid w:val="00D64945"/>
    <w:rsid w:val="00D67370"/>
    <w:rsid w:val="00D71346"/>
    <w:rsid w:val="00D75182"/>
    <w:rsid w:val="00D768CB"/>
    <w:rsid w:val="00D803A0"/>
    <w:rsid w:val="00D81CFC"/>
    <w:rsid w:val="00D94611"/>
    <w:rsid w:val="00DA5F27"/>
    <w:rsid w:val="00DB3873"/>
    <w:rsid w:val="00DC0165"/>
    <w:rsid w:val="00DC37F9"/>
    <w:rsid w:val="00DD2B94"/>
    <w:rsid w:val="00DD77AF"/>
    <w:rsid w:val="00DE627A"/>
    <w:rsid w:val="00DF5E85"/>
    <w:rsid w:val="00DF7399"/>
    <w:rsid w:val="00E00F71"/>
    <w:rsid w:val="00E017CF"/>
    <w:rsid w:val="00E0376B"/>
    <w:rsid w:val="00E07482"/>
    <w:rsid w:val="00E14ADC"/>
    <w:rsid w:val="00E40CC1"/>
    <w:rsid w:val="00E40F13"/>
    <w:rsid w:val="00E56B0D"/>
    <w:rsid w:val="00E56BE1"/>
    <w:rsid w:val="00E56E6F"/>
    <w:rsid w:val="00E60FDF"/>
    <w:rsid w:val="00E6267D"/>
    <w:rsid w:val="00E711B4"/>
    <w:rsid w:val="00E729D6"/>
    <w:rsid w:val="00E82F09"/>
    <w:rsid w:val="00E8524A"/>
    <w:rsid w:val="00E86A8B"/>
    <w:rsid w:val="00E87717"/>
    <w:rsid w:val="00E907D9"/>
    <w:rsid w:val="00E96F30"/>
    <w:rsid w:val="00EA2AD3"/>
    <w:rsid w:val="00EA6BE2"/>
    <w:rsid w:val="00EA7570"/>
    <w:rsid w:val="00EB0C8A"/>
    <w:rsid w:val="00ED233E"/>
    <w:rsid w:val="00ED48F5"/>
    <w:rsid w:val="00ED56AF"/>
    <w:rsid w:val="00EE371C"/>
    <w:rsid w:val="00F04996"/>
    <w:rsid w:val="00F0787C"/>
    <w:rsid w:val="00F132A5"/>
    <w:rsid w:val="00F15DB0"/>
    <w:rsid w:val="00F17377"/>
    <w:rsid w:val="00F23BDC"/>
    <w:rsid w:val="00F23BFC"/>
    <w:rsid w:val="00F25C8F"/>
    <w:rsid w:val="00F26BD1"/>
    <w:rsid w:val="00F33B35"/>
    <w:rsid w:val="00F35120"/>
    <w:rsid w:val="00F45A86"/>
    <w:rsid w:val="00F57F9E"/>
    <w:rsid w:val="00F624D0"/>
    <w:rsid w:val="00F65891"/>
    <w:rsid w:val="00F67DFD"/>
    <w:rsid w:val="00F71532"/>
    <w:rsid w:val="00F7219C"/>
    <w:rsid w:val="00F82B0C"/>
    <w:rsid w:val="00F92A7B"/>
    <w:rsid w:val="00F93466"/>
    <w:rsid w:val="00FA3CAC"/>
    <w:rsid w:val="00FB14AE"/>
    <w:rsid w:val="00FB4847"/>
    <w:rsid w:val="00FB55CF"/>
    <w:rsid w:val="00FC36C3"/>
    <w:rsid w:val="00FC56B5"/>
    <w:rsid w:val="00FC7908"/>
    <w:rsid w:val="00FD09CA"/>
    <w:rsid w:val="00FD382A"/>
    <w:rsid w:val="00FD7DE5"/>
    <w:rsid w:val="00FF122E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C5F"/>
    <w:pPr>
      <w:ind w:left="720"/>
      <w:contextualSpacing/>
    </w:pPr>
  </w:style>
  <w:style w:type="paragraph" w:styleId="a4">
    <w:name w:val="No Spacing"/>
    <w:uiPriority w:val="99"/>
    <w:qFormat/>
    <w:rsid w:val="00D31228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FD7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FD7D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D7DE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8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1CFC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77D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F2500"/>
    <w:rPr>
      <w:rFonts w:eastAsia="Times New Roman" w:cs="Times New Roman"/>
    </w:rPr>
  </w:style>
  <w:style w:type="character" w:styleId="ab">
    <w:name w:val="page number"/>
    <w:basedOn w:val="a0"/>
    <w:uiPriority w:val="99"/>
    <w:rsid w:val="00177D38"/>
    <w:rPr>
      <w:rFonts w:cs="Times New Roman"/>
    </w:rPr>
  </w:style>
  <w:style w:type="character" w:styleId="ac">
    <w:name w:val="Strong"/>
    <w:basedOn w:val="a0"/>
    <w:uiPriority w:val="99"/>
    <w:qFormat/>
    <w:locked/>
    <w:rsid w:val="008626E8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D03624"/>
    <w:pPr>
      <w:ind w:left="720"/>
      <w:contextualSpacing/>
    </w:pPr>
    <w:rPr>
      <w:rFonts w:eastAsia="Calibri"/>
    </w:rPr>
  </w:style>
  <w:style w:type="paragraph" w:styleId="2">
    <w:name w:val="Body Text Indent 2"/>
    <w:basedOn w:val="a"/>
    <w:link w:val="20"/>
    <w:uiPriority w:val="99"/>
    <w:rsid w:val="00D03624"/>
    <w:pPr>
      <w:spacing w:after="120" w:line="480" w:lineRule="auto"/>
      <w:ind w:left="283"/>
    </w:pPr>
    <w:rPr>
      <w:rFonts w:eastAsia="Calibri"/>
      <w:sz w:val="24"/>
      <w:szCs w:val="20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010F71"/>
    <w:rPr>
      <w:rFonts w:eastAsia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D03624"/>
    <w:rPr>
      <w:sz w:val="24"/>
      <w:lang w:val="ru-RU" w:eastAsia="ru-RU"/>
    </w:rPr>
  </w:style>
  <w:style w:type="character" w:customStyle="1" w:styleId="ad">
    <w:name w:val="Основной текст + Полужирный"/>
    <w:basedOn w:val="a0"/>
    <w:uiPriority w:val="99"/>
    <w:rsid w:val="00D03624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9">
    <w:name w:val="c9"/>
    <w:basedOn w:val="a"/>
    <w:uiPriority w:val="99"/>
    <w:rsid w:val="00D0362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">
    <w:name w:val="c0"/>
    <w:basedOn w:val="a0"/>
    <w:uiPriority w:val="99"/>
    <w:rsid w:val="00D036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15</Pages>
  <Words>3554</Words>
  <Characters>20262</Characters>
  <Application>Microsoft Office Word</Application>
  <DocSecurity>0</DocSecurity>
  <Lines>168</Lines>
  <Paragraphs>47</Paragraphs>
  <ScaleCrop>false</ScaleCrop>
  <Company/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~</cp:lastModifiedBy>
  <cp:revision>368</cp:revision>
  <cp:lastPrinted>2019-09-08T14:06:00Z</cp:lastPrinted>
  <dcterms:created xsi:type="dcterms:W3CDTF">2016-09-11T05:51:00Z</dcterms:created>
  <dcterms:modified xsi:type="dcterms:W3CDTF">2019-12-23T20:23:00Z</dcterms:modified>
</cp:coreProperties>
</file>